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8F4A" w14:textId="4123E761" w:rsidR="00384AC4" w:rsidRDefault="00505B5E">
      <w:r>
        <w:rPr>
          <w:noProof/>
        </w:rPr>
        <mc:AlternateContent>
          <mc:Choice Requires="wps">
            <w:drawing>
              <wp:anchor distT="0" distB="0" distL="114300" distR="114300" simplePos="0" relativeHeight="251659264" behindDoc="0" locked="0" layoutInCell="1" allowOverlap="1" wp14:anchorId="08C0FAF3" wp14:editId="7C09EE62">
                <wp:simplePos x="0" y="0"/>
                <wp:positionH relativeFrom="column">
                  <wp:posOffset>2692</wp:posOffset>
                </wp:positionH>
                <wp:positionV relativeFrom="paragraph">
                  <wp:posOffset>2692</wp:posOffset>
                </wp:positionV>
                <wp:extent cx="1305370" cy="4983959"/>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1305370" cy="4983959"/>
                        </a:xfrm>
                        <a:prstGeom prst="roundRect">
                          <a:avLst/>
                        </a:prstGeom>
                        <a:solidFill>
                          <a:srgbClr val="73A9D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C5EDE" w14:textId="77777777" w:rsidR="00505B5E" w:rsidRPr="006F7160" w:rsidRDefault="008F36A3" w:rsidP="006F7160">
                            <w:pPr>
                              <w:spacing w:line="800" w:lineRule="exact"/>
                              <w:jc w:val="left"/>
                              <w:rPr>
                                <w:rFonts w:ascii="ＤＨＰ特太ゴシック体" w:eastAsia="ＤＨＰ特太ゴシック体"/>
                                <w:sz w:val="60"/>
                                <w:szCs w:val="60"/>
                              </w:rPr>
                            </w:pPr>
                            <w:r w:rsidRPr="006F7160">
                              <w:rPr>
                                <w:rFonts w:ascii="ＤＨＰ特太ゴシック体" w:eastAsia="ＤＨＰ特太ゴシック体" w:hint="eastAsia"/>
                                <w:sz w:val="60"/>
                                <w:szCs w:val="60"/>
                              </w:rPr>
                              <w:t>２０</w:t>
                            </w:r>
                            <w:r w:rsidR="00C24EAA" w:rsidRPr="006F7160">
                              <w:rPr>
                                <w:rFonts w:ascii="ＤＨＰ特太ゴシック体" w:eastAsia="ＤＨＰ特太ゴシック体" w:hint="eastAsia"/>
                                <w:sz w:val="60"/>
                                <w:szCs w:val="60"/>
                              </w:rPr>
                              <w:t>２</w:t>
                            </w:r>
                            <w:r w:rsidR="00576AD5" w:rsidRPr="006F7160">
                              <w:rPr>
                                <w:rFonts w:ascii="ＤＨＰ特太ゴシック体" w:eastAsia="ＤＨＰ特太ゴシック体" w:hint="eastAsia"/>
                                <w:sz w:val="60"/>
                                <w:szCs w:val="60"/>
                              </w:rPr>
                              <w:t>１</w:t>
                            </w:r>
                            <w:r w:rsidRPr="006F7160">
                              <w:rPr>
                                <w:rFonts w:ascii="ＤＨＰ特太ゴシック体" w:eastAsia="ＤＨＰ特太ゴシック体" w:hint="eastAsia"/>
                                <w:sz w:val="60"/>
                                <w:szCs w:val="60"/>
                              </w:rPr>
                              <w:t>年度</w:t>
                            </w:r>
                            <w:r w:rsidR="00576AD5" w:rsidRPr="006F7160">
                              <w:rPr>
                                <w:rFonts w:ascii="ＤＨＰ特太ゴシック体" w:eastAsia="ＤＨＰ特太ゴシック体" w:hint="eastAsia"/>
                                <w:sz w:val="60"/>
                                <w:szCs w:val="60"/>
                              </w:rPr>
                              <w:t xml:space="preserve"> </w:t>
                            </w:r>
                          </w:p>
                          <w:p w14:paraId="392BD895" w14:textId="10628914" w:rsidR="00CD50CE" w:rsidRPr="006F7160" w:rsidRDefault="00CD50CE" w:rsidP="006F7160">
                            <w:pPr>
                              <w:spacing w:line="800" w:lineRule="exact"/>
                              <w:jc w:val="left"/>
                              <w:rPr>
                                <w:rFonts w:ascii="ＤＨＰ特太ゴシック体" w:eastAsia="ＤＨＰ特太ゴシック体" w:hint="eastAsia"/>
                                <w:sz w:val="60"/>
                                <w:szCs w:val="60"/>
                              </w:rPr>
                            </w:pPr>
                            <w:r w:rsidRPr="006F7160">
                              <w:rPr>
                                <w:rFonts w:ascii="ＤＨＰ特太ゴシック体" w:eastAsia="ＤＨＰ特太ゴシック体" w:hint="eastAsia"/>
                                <w:sz w:val="60"/>
                                <w:szCs w:val="60"/>
                              </w:rPr>
                              <w:t>市民活動スタッフ養成講座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0FAF3" id="角丸四角形 1" o:spid="_x0000_s1026" style="position:absolute;left:0;text-align:left;margin-left:.2pt;margin-top:.2pt;width:102.8pt;height:3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" fillcolor="#73a9db" strokecolor="#1f4d78 [1604]" strokeweight="1pt">
                <v:stroke joinstyle="miter"/>
                <v:textbox style="layout-flow:vertical-ideographic">
                  <w:txbxContent>
                    <w:p w14:paraId="025C5EDE" w14:textId="77777777" w:rsidR="00505B5E" w:rsidRPr="006F7160" w:rsidRDefault="008F36A3" w:rsidP="006F7160">
                      <w:pPr>
                        <w:spacing w:line="800" w:lineRule="exact"/>
                        <w:jc w:val="left"/>
                        <w:rPr>
                          <w:rFonts w:ascii="ＤＨＰ特太ゴシック体" w:eastAsia="ＤＨＰ特太ゴシック体"/>
                          <w:sz w:val="60"/>
                          <w:szCs w:val="60"/>
                        </w:rPr>
                      </w:pPr>
                      <w:r w:rsidRPr="006F7160">
                        <w:rPr>
                          <w:rFonts w:ascii="ＤＨＰ特太ゴシック体" w:eastAsia="ＤＨＰ特太ゴシック体" w:hint="eastAsia"/>
                          <w:sz w:val="60"/>
                          <w:szCs w:val="60"/>
                        </w:rPr>
                        <w:t>２０</w:t>
                      </w:r>
                      <w:r w:rsidR="00C24EAA" w:rsidRPr="006F7160">
                        <w:rPr>
                          <w:rFonts w:ascii="ＤＨＰ特太ゴシック体" w:eastAsia="ＤＨＰ特太ゴシック体" w:hint="eastAsia"/>
                          <w:sz w:val="60"/>
                          <w:szCs w:val="60"/>
                        </w:rPr>
                        <w:t>２</w:t>
                      </w:r>
                      <w:r w:rsidR="00576AD5" w:rsidRPr="006F7160">
                        <w:rPr>
                          <w:rFonts w:ascii="ＤＨＰ特太ゴシック体" w:eastAsia="ＤＨＰ特太ゴシック体" w:hint="eastAsia"/>
                          <w:sz w:val="60"/>
                          <w:szCs w:val="60"/>
                        </w:rPr>
                        <w:t>１</w:t>
                      </w:r>
                      <w:r w:rsidRPr="006F7160">
                        <w:rPr>
                          <w:rFonts w:ascii="ＤＨＰ特太ゴシック体" w:eastAsia="ＤＨＰ特太ゴシック体" w:hint="eastAsia"/>
                          <w:sz w:val="60"/>
                          <w:szCs w:val="60"/>
                        </w:rPr>
                        <w:t>年度</w:t>
                      </w:r>
                      <w:r w:rsidR="00576AD5" w:rsidRPr="006F7160">
                        <w:rPr>
                          <w:rFonts w:ascii="ＤＨＰ特太ゴシック体" w:eastAsia="ＤＨＰ特太ゴシック体" w:hint="eastAsia"/>
                          <w:sz w:val="60"/>
                          <w:szCs w:val="60"/>
                        </w:rPr>
                        <w:t xml:space="preserve"> </w:t>
                      </w:r>
                    </w:p>
                    <w:p w14:paraId="392BD895" w14:textId="10628914" w:rsidR="00CD50CE" w:rsidRPr="006F7160" w:rsidRDefault="00CD50CE" w:rsidP="006F7160">
                      <w:pPr>
                        <w:spacing w:line="800" w:lineRule="exact"/>
                        <w:jc w:val="left"/>
                        <w:rPr>
                          <w:rFonts w:ascii="ＤＨＰ特太ゴシック体" w:eastAsia="ＤＨＰ特太ゴシック体" w:hint="eastAsia"/>
                          <w:sz w:val="60"/>
                          <w:szCs w:val="60"/>
                        </w:rPr>
                      </w:pPr>
                      <w:r w:rsidRPr="006F7160">
                        <w:rPr>
                          <w:rFonts w:ascii="ＤＨＰ特太ゴシック体" w:eastAsia="ＤＨＰ特太ゴシック体" w:hint="eastAsia"/>
                          <w:sz w:val="60"/>
                          <w:szCs w:val="60"/>
                        </w:rPr>
                        <w:t>市民活動スタッフ養成講座</w:t>
                      </w:r>
                    </w:p>
                  </w:txbxContent>
                </v:textbox>
              </v:roundrect>
            </w:pict>
          </mc:Fallback>
        </mc:AlternateContent>
      </w:r>
      <w:r w:rsidR="00CD50CE">
        <w:rPr>
          <w:noProof/>
        </w:rPr>
        <mc:AlternateContent>
          <mc:Choice Requires="wps">
            <w:drawing>
              <wp:anchor distT="0" distB="0" distL="114300" distR="114300" simplePos="0" relativeHeight="251660288" behindDoc="0" locked="0" layoutInCell="1" allowOverlap="1" wp14:anchorId="3FA8E7FC" wp14:editId="1F6EE4ED">
                <wp:simplePos x="0" y="0"/>
                <wp:positionH relativeFrom="column">
                  <wp:posOffset>1440180</wp:posOffset>
                </wp:positionH>
                <wp:positionV relativeFrom="paragraph">
                  <wp:posOffset>1905</wp:posOffset>
                </wp:positionV>
                <wp:extent cx="5400675" cy="13620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5400675" cy="136207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62750B72" w14:textId="77777777" w:rsidR="00CD50CE" w:rsidRPr="00B26612" w:rsidRDefault="00CD50CE" w:rsidP="00CD50CE">
                            <w:pPr>
                              <w:rPr>
                                <w:rFonts w:ascii="HG丸ｺﾞｼｯｸM-PRO" w:eastAsia="HG丸ｺﾞｼｯｸM-PRO" w:hAnsi="HG丸ｺﾞｼｯｸM-PRO"/>
                                <w:color w:val="000000" w:themeColor="text1"/>
                              </w:rPr>
                            </w:pPr>
                            <w:r w:rsidRPr="00B26612">
                              <w:rPr>
                                <w:rFonts w:ascii="HG丸ｺﾞｼｯｸM-PRO" w:eastAsia="HG丸ｺﾞｼｯｸM-PRO" w:hAnsi="HG丸ｺﾞｼｯｸM-PRO" w:hint="eastAsia"/>
                                <w:color w:val="000000" w:themeColor="text1"/>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8E7FC" id="角丸四角形 3" o:spid="_x0000_s1027" style="position:absolute;left:0;text-align:left;margin-left:113.4pt;margin-top:.15pt;width:425.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" fillcolor="white [3201]" stroked="f" strokeweight="1pt">
                <v:stroke joinstyle="miter"/>
                <v:textbox>
                  <w:txbxContent>
                    <w:p w14:paraId="62750B72" w14:textId="77777777" w:rsidR="00CD50CE" w:rsidRPr="00B26612" w:rsidRDefault="00CD50CE" w:rsidP="00CD50CE">
                      <w:pPr>
                        <w:rPr>
                          <w:rFonts w:ascii="HG丸ｺﾞｼｯｸM-PRO" w:eastAsia="HG丸ｺﾞｼｯｸM-PRO" w:hAnsi="HG丸ｺﾞｼｯｸM-PRO"/>
                          <w:color w:val="000000" w:themeColor="text1"/>
                        </w:rPr>
                      </w:pPr>
                      <w:r w:rsidRPr="00B26612">
                        <w:rPr>
                          <w:rFonts w:ascii="HG丸ｺﾞｼｯｸM-PRO" w:eastAsia="HG丸ｺﾞｼｯｸM-PRO" w:hAnsi="HG丸ｺﾞｼｯｸM-PRO" w:hint="eastAsia"/>
                          <w:color w:val="000000" w:themeColor="text1"/>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v:textbox>
              </v:roundrect>
            </w:pict>
          </mc:Fallback>
        </mc:AlternateContent>
      </w:r>
    </w:p>
    <w:p w14:paraId="178CC78D" w14:textId="77777777" w:rsidR="00CD50CE" w:rsidRDefault="00CD50CE"/>
    <w:p w14:paraId="0ED03282" w14:textId="77777777" w:rsidR="00CD50CE" w:rsidRDefault="00CD50CE" w:rsidP="00CD50CE">
      <w:pPr>
        <w:jc w:val="center"/>
      </w:pPr>
    </w:p>
    <w:p w14:paraId="642E673D" w14:textId="77777777" w:rsidR="00CD50CE" w:rsidRDefault="00CD50CE"/>
    <w:p w14:paraId="633B69F9" w14:textId="77777777" w:rsidR="00CD50CE" w:rsidRDefault="00CD50CE"/>
    <w:p w14:paraId="795D54FD" w14:textId="21209DDF" w:rsidR="00CD50CE" w:rsidRDefault="00576AD5">
      <w:r>
        <w:rPr>
          <w:noProof/>
        </w:rPr>
        <mc:AlternateContent>
          <mc:Choice Requires="wps">
            <w:drawing>
              <wp:anchor distT="0" distB="0" distL="114300" distR="114300" simplePos="0" relativeHeight="251665408" behindDoc="0" locked="0" layoutInCell="1" allowOverlap="1" wp14:anchorId="051BBDF8" wp14:editId="27834EDB">
                <wp:simplePos x="0" y="0"/>
                <wp:positionH relativeFrom="column">
                  <wp:posOffset>1624283</wp:posOffset>
                </wp:positionH>
                <wp:positionV relativeFrom="paragraph">
                  <wp:posOffset>160560</wp:posOffset>
                </wp:positionV>
                <wp:extent cx="5056287" cy="1086419"/>
                <wp:effectExtent l="19050" t="19050" r="30480" b="38100"/>
                <wp:wrapNone/>
                <wp:docPr id="17" name="フローチャート: 代替処理 17"/>
                <wp:cNvGraphicFramePr/>
                <a:graphic xmlns:a="http://schemas.openxmlformats.org/drawingml/2006/main">
                  <a:graphicData uri="http://schemas.microsoft.com/office/word/2010/wordprocessingShape">
                    <wps:wsp>
                      <wps:cNvSpPr/>
                      <wps:spPr>
                        <a:xfrm>
                          <a:off x="0" y="0"/>
                          <a:ext cx="5056287" cy="1086419"/>
                        </a:xfrm>
                        <a:prstGeom prst="flowChartAlternateProcess">
                          <a:avLst/>
                        </a:prstGeom>
                        <a:solidFill>
                          <a:sysClr val="window" lastClr="FFFFFF"/>
                        </a:solidFill>
                        <a:ln w="57150" cap="flat" cmpd="dbl" algn="ctr">
                          <a:solidFill>
                            <a:schemeClr val="accent1"/>
                          </a:solidFill>
                          <a:prstDash val="solid"/>
                          <a:miter lim="800000"/>
                        </a:ln>
                        <a:effectLst/>
                      </wps:spPr>
                      <wps:txbx>
                        <w:txbxContent>
                          <w:p w14:paraId="320ECC37" w14:textId="3A501983" w:rsidR="00CD50CE" w:rsidRPr="001E73C4" w:rsidRDefault="00CD50CE" w:rsidP="00F5318A">
                            <w:pPr>
                              <w:spacing w:line="0" w:lineRule="atLeast"/>
                              <w:rPr>
                                <w:rFonts w:ascii="HG丸ｺﾞｼｯｸM-PRO" w:eastAsia="HG丸ｺﾞｼｯｸM-PRO" w:hAnsi="HG丸ｺﾞｼｯｸM-PRO"/>
                                <w:sz w:val="32"/>
                                <w:szCs w:val="32"/>
                              </w:rPr>
                            </w:pPr>
                            <w:r w:rsidRPr="001E73C4">
                              <w:rPr>
                                <w:rFonts w:ascii="HG丸ｺﾞｼｯｸM-PRO" w:eastAsia="HG丸ｺﾞｼｯｸM-PRO" w:hAnsi="HG丸ｺﾞｼｯｸM-PRO" w:hint="eastAsia"/>
                                <w:sz w:val="32"/>
                                <w:szCs w:val="32"/>
                              </w:rPr>
                              <w:t>■</w:t>
                            </w:r>
                            <w:r w:rsidR="00576AD5">
                              <w:rPr>
                                <w:rFonts w:ascii="HG丸ｺﾞｼｯｸM-PRO" w:eastAsia="HG丸ｺﾞｼｯｸM-PRO" w:hAnsi="HG丸ｺﾞｼｯｸM-PRO" w:hint="eastAsia"/>
                                <w:sz w:val="32"/>
                                <w:szCs w:val="32"/>
                              </w:rPr>
                              <w:t>オンライン（Z</w:t>
                            </w:r>
                            <w:r w:rsidR="00576AD5">
                              <w:rPr>
                                <w:rFonts w:ascii="HG丸ｺﾞｼｯｸM-PRO" w:eastAsia="HG丸ｺﾞｼｯｸM-PRO" w:hAnsi="HG丸ｺﾞｼｯｸM-PRO"/>
                                <w:sz w:val="32"/>
                                <w:szCs w:val="32"/>
                              </w:rPr>
                              <w:t>oom</w:t>
                            </w:r>
                            <w:r w:rsidR="00576AD5">
                              <w:rPr>
                                <w:rFonts w:ascii="HG丸ｺﾞｼｯｸM-PRO" w:eastAsia="HG丸ｺﾞｼｯｸM-PRO" w:hAnsi="HG丸ｺﾞｼｯｸM-PRO" w:hint="eastAsia"/>
                                <w:sz w:val="32"/>
                                <w:szCs w:val="32"/>
                              </w:rPr>
                              <w:t>）</w:t>
                            </w:r>
                          </w:p>
                          <w:p w14:paraId="7D693FC6" w14:textId="77777777" w:rsidR="00F5318A" w:rsidRPr="00211E7D" w:rsidRDefault="00B26612" w:rsidP="00576AD5">
                            <w:pPr>
                              <w:spacing w:line="280" w:lineRule="exact"/>
                              <w:ind w:left="210" w:hangingChars="100" w:hanging="210"/>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■参加対象</w:t>
                            </w:r>
                            <w:r w:rsidRPr="00211E7D">
                              <w:rPr>
                                <w:rFonts w:ascii="HG丸ｺﾞｼｯｸM-PRO" w:eastAsia="HG丸ｺﾞｼｯｸM-PRO" w:hAnsi="HG丸ｺﾞｼｯｸM-PRO"/>
                                <w:szCs w:val="21"/>
                              </w:rPr>
                              <w:t>：</w:t>
                            </w:r>
                            <w:r w:rsidRPr="00211E7D">
                              <w:rPr>
                                <w:rFonts w:ascii="HG丸ｺﾞｼｯｸM-PRO" w:eastAsia="HG丸ｺﾞｼｯｸM-PRO" w:hAnsi="HG丸ｺﾞｼｯｸM-PRO" w:hint="eastAsia"/>
                                <w:szCs w:val="21"/>
                              </w:rPr>
                              <w:t>市民活動団体のスタッフ、市民活動中間支援組織のスタッフ、</w:t>
                            </w:r>
                          </w:p>
                          <w:p w14:paraId="49C08A56" w14:textId="77777777" w:rsidR="00B26612" w:rsidRPr="00211E7D" w:rsidRDefault="00B26612" w:rsidP="00576AD5">
                            <w:pPr>
                              <w:spacing w:line="280" w:lineRule="exact"/>
                              <w:ind w:leftChars="100" w:left="210" w:firstLineChars="500" w:firstLine="1050"/>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市民活動関係者</w:t>
                            </w:r>
                          </w:p>
                          <w:p w14:paraId="7A87E55F" w14:textId="2F0C4B06" w:rsidR="00B26612" w:rsidRPr="00211E7D" w:rsidRDefault="00F5318A" w:rsidP="00576AD5">
                            <w:pPr>
                              <w:spacing w:line="280" w:lineRule="exact"/>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w:t>
                            </w:r>
                            <w:r w:rsidRPr="00211E7D">
                              <w:rPr>
                                <w:rFonts w:ascii="HG丸ｺﾞｼｯｸM-PRO" w:eastAsia="HG丸ｺﾞｼｯｸM-PRO" w:hAnsi="HG丸ｺﾞｼｯｸM-PRO"/>
                                <w:szCs w:val="21"/>
                              </w:rPr>
                              <w:t>定</w:t>
                            </w:r>
                            <w:r w:rsidR="00576AD5" w:rsidRPr="00211E7D">
                              <w:rPr>
                                <w:rFonts w:ascii="HG丸ｺﾞｼｯｸM-PRO" w:eastAsia="HG丸ｺﾞｼｯｸM-PRO" w:hAnsi="HG丸ｺﾞｼｯｸM-PRO" w:hint="eastAsia"/>
                                <w:szCs w:val="21"/>
                              </w:rPr>
                              <w:t xml:space="preserve"> </w:t>
                            </w:r>
                            <w:r w:rsidR="00576AD5" w:rsidRPr="00211E7D">
                              <w:rPr>
                                <w:rFonts w:ascii="HG丸ｺﾞｼｯｸM-PRO" w:eastAsia="HG丸ｺﾞｼｯｸM-PRO" w:hAnsi="HG丸ｺﾞｼｯｸM-PRO"/>
                                <w:szCs w:val="21"/>
                              </w:rPr>
                              <w:t xml:space="preserve">   </w:t>
                            </w:r>
                            <w:r w:rsidRPr="00211E7D">
                              <w:rPr>
                                <w:rFonts w:ascii="HG丸ｺﾞｼｯｸM-PRO" w:eastAsia="HG丸ｺﾞｼｯｸM-PRO" w:hAnsi="HG丸ｺﾞｼｯｸM-PRO"/>
                                <w:szCs w:val="21"/>
                              </w:rPr>
                              <w:t>員：30名（先着順）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BBD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28" type="#_x0000_t176" style="position:absolute;left:0;text-align:left;margin-left:127.9pt;margin-top:12.65pt;width:398.15pt;height: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" fillcolor="window" strokecolor="#5b9bd5 [3204]" strokeweight="4.5pt">
                <v:stroke linestyle="thinThin"/>
                <v:textbox>
                  <w:txbxContent>
                    <w:p w14:paraId="320ECC37" w14:textId="3A501983" w:rsidR="00CD50CE" w:rsidRPr="001E73C4" w:rsidRDefault="00CD50CE" w:rsidP="00F5318A">
                      <w:pPr>
                        <w:spacing w:line="0" w:lineRule="atLeast"/>
                        <w:rPr>
                          <w:rFonts w:ascii="HG丸ｺﾞｼｯｸM-PRO" w:eastAsia="HG丸ｺﾞｼｯｸM-PRO" w:hAnsi="HG丸ｺﾞｼｯｸM-PRO"/>
                          <w:sz w:val="32"/>
                          <w:szCs w:val="32"/>
                        </w:rPr>
                      </w:pPr>
                      <w:r w:rsidRPr="001E73C4">
                        <w:rPr>
                          <w:rFonts w:ascii="HG丸ｺﾞｼｯｸM-PRO" w:eastAsia="HG丸ｺﾞｼｯｸM-PRO" w:hAnsi="HG丸ｺﾞｼｯｸM-PRO" w:hint="eastAsia"/>
                          <w:sz w:val="32"/>
                          <w:szCs w:val="32"/>
                        </w:rPr>
                        <w:t>■</w:t>
                      </w:r>
                      <w:r w:rsidR="00576AD5">
                        <w:rPr>
                          <w:rFonts w:ascii="HG丸ｺﾞｼｯｸM-PRO" w:eastAsia="HG丸ｺﾞｼｯｸM-PRO" w:hAnsi="HG丸ｺﾞｼｯｸM-PRO" w:hint="eastAsia"/>
                          <w:sz w:val="32"/>
                          <w:szCs w:val="32"/>
                        </w:rPr>
                        <w:t>オンライン（Z</w:t>
                      </w:r>
                      <w:r w:rsidR="00576AD5">
                        <w:rPr>
                          <w:rFonts w:ascii="HG丸ｺﾞｼｯｸM-PRO" w:eastAsia="HG丸ｺﾞｼｯｸM-PRO" w:hAnsi="HG丸ｺﾞｼｯｸM-PRO"/>
                          <w:sz w:val="32"/>
                          <w:szCs w:val="32"/>
                        </w:rPr>
                        <w:t>oom</w:t>
                      </w:r>
                      <w:r w:rsidR="00576AD5">
                        <w:rPr>
                          <w:rFonts w:ascii="HG丸ｺﾞｼｯｸM-PRO" w:eastAsia="HG丸ｺﾞｼｯｸM-PRO" w:hAnsi="HG丸ｺﾞｼｯｸM-PRO" w:hint="eastAsia"/>
                          <w:sz w:val="32"/>
                          <w:szCs w:val="32"/>
                        </w:rPr>
                        <w:t>）</w:t>
                      </w:r>
                    </w:p>
                    <w:p w14:paraId="7D693FC6" w14:textId="77777777" w:rsidR="00F5318A" w:rsidRPr="00211E7D" w:rsidRDefault="00B26612" w:rsidP="00576AD5">
                      <w:pPr>
                        <w:spacing w:line="280" w:lineRule="exact"/>
                        <w:ind w:left="210" w:hangingChars="100" w:hanging="210"/>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■参加対象</w:t>
                      </w:r>
                      <w:r w:rsidRPr="00211E7D">
                        <w:rPr>
                          <w:rFonts w:ascii="HG丸ｺﾞｼｯｸM-PRO" w:eastAsia="HG丸ｺﾞｼｯｸM-PRO" w:hAnsi="HG丸ｺﾞｼｯｸM-PRO"/>
                          <w:szCs w:val="21"/>
                        </w:rPr>
                        <w:t>：</w:t>
                      </w:r>
                      <w:r w:rsidRPr="00211E7D">
                        <w:rPr>
                          <w:rFonts w:ascii="HG丸ｺﾞｼｯｸM-PRO" w:eastAsia="HG丸ｺﾞｼｯｸM-PRO" w:hAnsi="HG丸ｺﾞｼｯｸM-PRO" w:hint="eastAsia"/>
                          <w:szCs w:val="21"/>
                        </w:rPr>
                        <w:t>市民活動団体のスタッフ、市民活動中間支援組織のスタッフ、</w:t>
                      </w:r>
                    </w:p>
                    <w:p w14:paraId="49C08A56" w14:textId="77777777" w:rsidR="00B26612" w:rsidRPr="00211E7D" w:rsidRDefault="00B26612" w:rsidP="00576AD5">
                      <w:pPr>
                        <w:spacing w:line="280" w:lineRule="exact"/>
                        <w:ind w:leftChars="100" w:left="210" w:firstLineChars="500" w:firstLine="1050"/>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市民活動関係者</w:t>
                      </w:r>
                    </w:p>
                    <w:p w14:paraId="7A87E55F" w14:textId="2F0C4B06" w:rsidR="00B26612" w:rsidRPr="00211E7D" w:rsidRDefault="00F5318A" w:rsidP="00576AD5">
                      <w:pPr>
                        <w:spacing w:line="280" w:lineRule="exact"/>
                        <w:rPr>
                          <w:rFonts w:ascii="HG丸ｺﾞｼｯｸM-PRO" w:eastAsia="HG丸ｺﾞｼｯｸM-PRO" w:hAnsi="HG丸ｺﾞｼｯｸM-PRO"/>
                          <w:szCs w:val="21"/>
                        </w:rPr>
                      </w:pPr>
                      <w:r w:rsidRPr="00211E7D">
                        <w:rPr>
                          <w:rFonts w:ascii="HG丸ｺﾞｼｯｸM-PRO" w:eastAsia="HG丸ｺﾞｼｯｸM-PRO" w:hAnsi="HG丸ｺﾞｼｯｸM-PRO" w:hint="eastAsia"/>
                          <w:szCs w:val="21"/>
                        </w:rPr>
                        <w:t>■</w:t>
                      </w:r>
                      <w:r w:rsidRPr="00211E7D">
                        <w:rPr>
                          <w:rFonts w:ascii="HG丸ｺﾞｼｯｸM-PRO" w:eastAsia="HG丸ｺﾞｼｯｸM-PRO" w:hAnsi="HG丸ｺﾞｼｯｸM-PRO"/>
                          <w:szCs w:val="21"/>
                        </w:rPr>
                        <w:t>定</w:t>
                      </w:r>
                      <w:r w:rsidR="00576AD5" w:rsidRPr="00211E7D">
                        <w:rPr>
                          <w:rFonts w:ascii="HG丸ｺﾞｼｯｸM-PRO" w:eastAsia="HG丸ｺﾞｼｯｸM-PRO" w:hAnsi="HG丸ｺﾞｼｯｸM-PRO" w:hint="eastAsia"/>
                          <w:szCs w:val="21"/>
                        </w:rPr>
                        <w:t xml:space="preserve"> </w:t>
                      </w:r>
                      <w:r w:rsidR="00576AD5" w:rsidRPr="00211E7D">
                        <w:rPr>
                          <w:rFonts w:ascii="HG丸ｺﾞｼｯｸM-PRO" w:eastAsia="HG丸ｺﾞｼｯｸM-PRO" w:hAnsi="HG丸ｺﾞｼｯｸM-PRO"/>
                          <w:szCs w:val="21"/>
                        </w:rPr>
                        <w:t xml:space="preserve">   </w:t>
                      </w:r>
                      <w:r w:rsidRPr="00211E7D">
                        <w:rPr>
                          <w:rFonts w:ascii="HG丸ｺﾞｼｯｸM-PRO" w:eastAsia="HG丸ｺﾞｼｯｸM-PRO" w:hAnsi="HG丸ｺﾞｼｯｸM-PRO"/>
                          <w:szCs w:val="21"/>
                        </w:rPr>
                        <w:t>員：30名（先着順）</w:t>
                      </w:r>
                    </w:p>
                  </w:txbxContent>
                </v:textbox>
              </v:shape>
            </w:pict>
          </mc:Fallback>
        </mc:AlternateContent>
      </w:r>
    </w:p>
    <w:p w14:paraId="0C925E75" w14:textId="76208BAD" w:rsidR="00CD50CE" w:rsidRDefault="00CD50CE"/>
    <w:p w14:paraId="663E5B62" w14:textId="56046A76" w:rsidR="00CD50CE" w:rsidRDefault="00CD50CE"/>
    <w:p w14:paraId="0144B73E" w14:textId="534981F9" w:rsidR="00CD50CE" w:rsidRDefault="00CD50CE"/>
    <w:p w14:paraId="44366392" w14:textId="5E471562" w:rsidR="00CD50CE" w:rsidRDefault="00CD50CE"/>
    <w:p w14:paraId="7596ABA8" w14:textId="7F8664F9" w:rsidR="00CD50CE" w:rsidRDefault="00795D1D">
      <w:r w:rsidRPr="00CD50CE">
        <w:rPr>
          <w:noProof/>
        </w:rPr>
        <mc:AlternateContent>
          <mc:Choice Requires="wps">
            <w:drawing>
              <wp:anchor distT="0" distB="0" distL="114300" distR="114300" simplePos="0" relativeHeight="251663360" behindDoc="0" locked="0" layoutInCell="1" allowOverlap="1" wp14:anchorId="23405DFA" wp14:editId="49C9CECE">
                <wp:simplePos x="0" y="0"/>
                <wp:positionH relativeFrom="column">
                  <wp:posOffset>2087937</wp:posOffset>
                </wp:positionH>
                <wp:positionV relativeFrom="paragraph">
                  <wp:posOffset>212554</wp:posOffset>
                </wp:positionV>
                <wp:extent cx="3568889"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6888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97EE0" w14:textId="6281BD20" w:rsidR="00CD50CE" w:rsidRPr="001E73C4" w:rsidRDefault="00CD50CE"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sidR="00C24EAA">
                              <w:rPr>
                                <w:rFonts w:ascii="HG丸ｺﾞｼｯｸM-PRO" w:eastAsia="HG丸ｺﾞｼｯｸM-PRO" w:hAnsi="HG丸ｺﾞｼｯｸM-PRO"/>
                                <w:b/>
                                <w:sz w:val="24"/>
                                <w:szCs w:val="24"/>
                              </w:rPr>
                              <w:t>2</w:t>
                            </w:r>
                            <w:r w:rsidR="00576AD5">
                              <w:rPr>
                                <w:rFonts w:ascii="HG丸ｺﾞｼｯｸM-PRO" w:eastAsia="HG丸ｺﾞｼｯｸM-PRO" w:hAnsi="HG丸ｺﾞｼｯｸM-PRO" w:hint="eastAsia"/>
                                <w:b/>
                                <w:sz w:val="24"/>
                                <w:szCs w:val="24"/>
                              </w:rPr>
                              <w:t>1</w:t>
                            </w:r>
                            <w:r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b/>
                                <w:sz w:val="24"/>
                                <w:szCs w:val="24"/>
                              </w:rPr>
                              <w:t>8</w:t>
                            </w:r>
                            <w:r w:rsidRPr="001E73C4">
                              <w:rPr>
                                <w:rFonts w:ascii="HG丸ｺﾞｼｯｸM-PRO" w:eastAsia="HG丸ｺﾞｼｯｸM-PRO" w:hAnsi="HG丸ｺﾞｼｯｸM-PRO"/>
                                <w:b/>
                                <w:sz w:val="24"/>
                                <w:szCs w:val="24"/>
                              </w:rPr>
                              <w:t>月</w:t>
                            </w:r>
                            <w:r w:rsidR="00576AD5">
                              <w:rPr>
                                <w:rFonts w:ascii="HG丸ｺﾞｼｯｸM-PRO" w:eastAsia="HG丸ｺﾞｼｯｸM-PRO" w:hAnsi="HG丸ｺﾞｼｯｸM-PRO" w:hint="eastAsia"/>
                                <w:b/>
                                <w:sz w:val="24"/>
                                <w:szCs w:val="24"/>
                              </w:rPr>
                              <w:t>4</w:t>
                            </w:r>
                            <w:r w:rsidRPr="001E73C4">
                              <w:rPr>
                                <w:rFonts w:ascii="HG丸ｺﾞｼｯｸM-PRO" w:eastAsia="HG丸ｺﾞｼｯｸM-PRO" w:hAnsi="HG丸ｺﾞｼｯｸM-PRO"/>
                                <w:b/>
                                <w:sz w:val="24"/>
                                <w:szCs w:val="24"/>
                              </w:rPr>
                              <w:t>日</w:t>
                            </w:r>
                            <w:r w:rsidRPr="001E73C4">
                              <w:rPr>
                                <w:rFonts w:ascii="HG丸ｺﾞｼｯｸM-PRO" w:eastAsia="HG丸ｺﾞｼｯｸM-PRO" w:hAnsi="HG丸ｺﾞｼｯｸM-PRO" w:hint="eastAsia"/>
                                <w:b/>
                                <w:sz w:val="24"/>
                                <w:szCs w:val="24"/>
                              </w:rPr>
                              <w:t>（</w:t>
                            </w:r>
                            <w:r w:rsidR="00576AD5">
                              <w:rPr>
                                <w:rFonts w:ascii="HG丸ｺﾞｼｯｸM-PRO" w:eastAsia="HG丸ｺﾞｼｯｸM-PRO" w:hAnsi="HG丸ｺﾞｼｯｸM-PRO" w:hint="eastAsia"/>
                                <w:b/>
                                <w:sz w:val="24"/>
                                <w:szCs w:val="24"/>
                              </w:rPr>
                              <w:t>水</w:t>
                            </w:r>
                            <w:r w:rsidRPr="001E73C4">
                              <w:rPr>
                                <w:rFonts w:ascii="HG丸ｺﾞｼｯｸM-PRO" w:eastAsia="HG丸ｺﾞｼｯｸM-PRO" w:hAnsi="HG丸ｺﾞｼｯｸM-PRO" w:hint="eastAsia"/>
                                <w:b/>
                                <w:sz w:val="24"/>
                                <w:szCs w:val="24"/>
                              </w:rPr>
                              <w:t>）</w:t>
                            </w:r>
                            <w:r w:rsidR="00576AD5">
                              <w:rPr>
                                <w:rFonts w:ascii="HG丸ｺﾞｼｯｸM-PRO" w:eastAsia="HG丸ｺﾞｼｯｸM-PRO" w:hAnsi="HG丸ｺﾞｼｯｸM-PRO" w:hint="eastAsia"/>
                                <w:b/>
                                <w:sz w:val="24"/>
                                <w:szCs w:val="24"/>
                              </w:rPr>
                              <w:t>／ 8月11日（水）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405DFA" id="_x0000_t202" coordsize="21600,21600" o:spt="202" path="m,l,21600r21600,l21600,xe">
                <v:stroke joinstyle="miter"/>
                <v:path gradientshapeok="t" o:connecttype="rect"/>
              </v:shapetype>
              <v:shape id="テキスト ボックス 5" o:spid="_x0000_s1029" type="#_x0000_t202" style="position:absolute;left:0;text-align:left;margin-left:164.4pt;margin-top:16.75pt;width:281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" fillcolor="white [3201]" stroked="f" strokeweight=".5pt">
                <v:textbox>
                  <w:txbxContent>
                    <w:p w14:paraId="17F97EE0" w14:textId="6281BD20" w:rsidR="00CD50CE" w:rsidRPr="001E73C4" w:rsidRDefault="00CD50CE"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sidR="00C24EAA">
                        <w:rPr>
                          <w:rFonts w:ascii="HG丸ｺﾞｼｯｸM-PRO" w:eastAsia="HG丸ｺﾞｼｯｸM-PRO" w:hAnsi="HG丸ｺﾞｼｯｸM-PRO"/>
                          <w:b/>
                          <w:sz w:val="24"/>
                          <w:szCs w:val="24"/>
                        </w:rPr>
                        <w:t>2</w:t>
                      </w:r>
                      <w:r w:rsidR="00576AD5">
                        <w:rPr>
                          <w:rFonts w:ascii="HG丸ｺﾞｼｯｸM-PRO" w:eastAsia="HG丸ｺﾞｼｯｸM-PRO" w:hAnsi="HG丸ｺﾞｼｯｸM-PRO" w:hint="eastAsia"/>
                          <w:b/>
                          <w:sz w:val="24"/>
                          <w:szCs w:val="24"/>
                        </w:rPr>
                        <w:t>1</w:t>
                      </w:r>
                      <w:r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b/>
                          <w:sz w:val="24"/>
                          <w:szCs w:val="24"/>
                        </w:rPr>
                        <w:t>8</w:t>
                      </w:r>
                      <w:r w:rsidRPr="001E73C4">
                        <w:rPr>
                          <w:rFonts w:ascii="HG丸ｺﾞｼｯｸM-PRO" w:eastAsia="HG丸ｺﾞｼｯｸM-PRO" w:hAnsi="HG丸ｺﾞｼｯｸM-PRO"/>
                          <w:b/>
                          <w:sz w:val="24"/>
                          <w:szCs w:val="24"/>
                        </w:rPr>
                        <w:t>月</w:t>
                      </w:r>
                      <w:r w:rsidR="00576AD5">
                        <w:rPr>
                          <w:rFonts w:ascii="HG丸ｺﾞｼｯｸM-PRO" w:eastAsia="HG丸ｺﾞｼｯｸM-PRO" w:hAnsi="HG丸ｺﾞｼｯｸM-PRO" w:hint="eastAsia"/>
                          <w:b/>
                          <w:sz w:val="24"/>
                          <w:szCs w:val="24"/>
                        </w:rPr>
                        <w:t>4</w:t>
                      </w:r>
                      <w:r w:rsidRPr="001E73C4">
                        <w:rPr>
                          <w:rFonts w:ascii="HG丸ｺﾞｼｯｸM-PRO" w:eastAsia="HG丸ｺﾞｼｯｸM-PRO" w:hAnsi="HG丸ｺﾞｼｯｸM-PRO"/>
                          <w:b/>
                          <w:sz w:val="24"/>
                          <w:szCs w:val="24"/>
                        </w:rPr>
                        <w:t>日</w:t>
                      </w:r>
                      <w:r w:rsidRPr="001E73C4">
                        <w:rPr>
                          <w:rFonts w:ascii="HG丸ｺﾞｼｯｸM-PRO" w:eastAsia="HG丸ｺﾞｼｯｸM-PRO" w:hAnsi="HG丸ｺﾞｼｯｸM-PRO" w:hint="eastAsia"/>
                          <w:b/>
                          <w:sz w:val="24"/>
                          <w:szCs w:val="24"/>
                        </w:rPr>
                        <w:t>（</w:t>
                      </w:r>
                      <w:r w:rsidR="00576AD5">
                        <w:rPr>
                          <w:rFonts w:ascii="HG丸ｺﾞｼｯｸM-PRO" w:eastAsia="HG丸ｺﾞｼｯｸM-PRO" w:hAnsi="HG丸ｺﾞｼｯｸM-PRO" w:hint="eastAsia"/>
                          <w:b/>
                          <w:sz w:val="24"/>
                          <w:szCs w:val="24"/>
                        </w:rPr>
                        <w:t>水</w:t>
                      </w:r>
                      <w:r w:rsidRPr="001E73C4">
                        <w:rPr>
                          <w:rFonts w:ascii="HG丸ｺﾞｼｯｸM-PRO" w:eastAsia="HG丸ｺﾞｼｯｸM-PRO" w:hAnsi="HG丸ｺﾞｼｯｸM-PRO" w:hint="eastAsia"/>
                          <w:b/>
                          <w:sz w:val="24"/>
                          <w:szCs w:val="24"/>
                        </w:rPr>
                        <w:t>）</w:t>
                      </w:r>
                      <w:r w:rsidR="00576AD5">
                        <w:rPr>
                          <w:rFonts w:ascii="HG丸ｺﾞｼｯｸM-PRO" w:eastAsia="HG丸ｺﾞｼｯｸM-PRO" w:hAnsi="HG丸ｺﾞｼｯｸM-PRO" w:hint="eastAsia"/>
                          <w:b/>
                          <w:sz w:val="24"/>
                          <w:szCs w:val="24"/>
                        </w:rPr>
                        <w:t>／ 8月11日（水）</w:t>
                      </w:r>
                    </w:p>
                  </w:txbxContent>
                </v:textbox>
              </v:shape>
            </w:pict>
          </mc:Fallback>
        </mc:AlternateContent>
      </w:r>
    </w:p>
    <w:p w14:paraId="30444C9C" w14:textId="1223B93F" w:rsidR="00CD50CE" w:rsidRDefault="00576AD5">
      <w:r w:rsidRPr="00CD50CE">
        <w:rPr>
          <w:noProof/>
        </w:rPr>
        <mc:AlternateContent>
          <mc:Choice Requires="wps">
            <w:drawing>
              <wp:anchor distT="0" distB="0" distL="114300" distR="114300" simplePos="0" relativeHeight="251662336" behindDoc="0" locked="0" layoutInCell="1" allowOverlap="1" wp14:anchorId="092EBDB1" wp14:editId="1A31D0DF">
                <wp:simplePos x="0" y="0"/>
                <wp:positionH relativeFrom="column">
                  <wp:posOffset>1623831</wp:posOffset>
                </wp:positionH>
                <wp:positionV relativeFrom="paragraph">
                  <wp:posOffset>114316</wp:posOffset>
                </wp:positionV>
                <wp:extent cx="5043805" cy="933135"/>
                <wp:effectExtent l="19050" t="19050" r="42545" b="38735"/>
                <wp:wrapNone/>
                <wp:docPr id="4" name="フローチャート: 代替処理 4"/>
                <wp:cNvGraphicFramePr/>
                <a:graphic xmlns:a="http://schemas.openxmlformats.org/drawingml/2006/main">
                  <a:graphicData uri="http://schemas.microsoft.com/office/word/2010/wordprocessingShape">
                    <wps:wsp>
                      <wps:cNvSpPr/>
                      <wps:spPr>
                        <a:xfrm>
                          <a:off x="0" y="0"/>
                          <a:ext cx="5043805" cy="933135"/>
                        </a:xfrm>
                        <a:prstGeom prst="flowChartAlternateProcess">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0265D0E" w14:textId="14ECD163"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会議の進め方</w:t>
                            </w:r>
                            <w:r w:rsidR="00576AD5">
                              <w:rPr>
                                <w:rFonts w:ascii="HG丸ｺﾞｼｯｸM-PRO" w:eastAsia="HG丸ｺﾞｼｯｸM-PRO" w:hAnsi="HG丸ｺﾞｼｯｸM-PRO" w:hint="eastAsia"/>
                              </w:rPr>
                              <w:t xml:space="preserve">（前編： </w:t>
                            </w:r>
                            <w:r w:rsidR="00576AD5">
                              <w:rPr>
                                <w:rFonts w:ascii="HG丸ｺﾞｼｯｸM-PRO" w:eastAsia="HG丸ｺﾞｼｯｸM-PRO" w:hAnsi="HG丸ｺﾞｼｯｸM-PRO"/>
                                <w:sz w:val="4"/>
                                <w:szCs w:val="4"/>
                              </w:rPr>
                              <w:t xml:space="preserve">  </w:t>
                            </w:r>
                            <w:r w:rsidR="00576AD5">
                              <w:rPr>
                                <w:rFonts w:ascii="HG丸ｺﾞｼｯｸM-PRO" w:eastAsia="HG丸ｺﾞｼｯｸM-PRO" w:hAnsi="HG丸ｺﾞｼｯｸM-PRO" w:hint="eastAsia"/>
                              </w:rPr>
                              <w:t>4日13:30～15:30）</w:t>
                            </w:r>
                          </w:p>
                          <w:p w14:paraId="3ACCCE82" w14:textId="03B1FF27"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xml:space="preserve">■　</w:t>
                            </w:r>
                            <w:r w:rsidR="00576AD5">
                              <w:rPr>
                                <w:rFonts w:ascii="HG丸ｺﾞｼｯｸM-PRO" w:eastAsia="HG丸ｺﾞｼｯｸM-PRO" w:hAnsi="HG丸ｺﾞｼｯｸM-PRO" w:hint="eastAsia"/>
                              </w:rPr>
                              <w:t>会議の進め方（後編：11日13:30</w:t>
                            </w:r>
                            <w:r w:rsidRPr="00C54545">
                              <w:rPr>
                                <w:rFonts w:ascii="HG丸ｺﾞｼｯｸM-PRO" w:eastAsia="HG丸ｺﾞｼｯｸM-PRO" w:hAnsi="HG丸ｺﾞｼｯｸM-PRO" w:hint="eastAsia"/>
                              </w:rPr>
                              <w:t>～</w:t>
                            </w:r>
                            <w:r w:rsidR="00576AD5">
                              <w:rPr>
                                <w:rFonts w:ascii="HG丸ｺﾞｼｯｸM-PRO" w:eastAsia="HG丸ｺﾞｼｯｸM-PRO" w:hAnsi="HG丸ｺﾞｼｯｸM-PRO" w:hint="eastAsia"/>
                              </w:rPr>
                              <w:t>15:30</w:t>
                            </w:r>
                            <w:r w:rsidR="008F36A3">
                              <w:rPr>
                                <w:rFonts w:ascii="HG丸ｺﾞｼｯｸM-PRO" w:eastAsia="HG丸ｺﾞｼｯｸM-PRO" w:hAnsi="HG丸ｺﾞｼｯｸM-PRO" w:hint="eastAsia"/>
                              </w:rPr>
                              <w:t>）</w:t>
                            </w:r>
                          </w:p>
                          <w:p w14:paraId="5E1B24B2" w14:textId="77777777" w:rsidR="00CD50CE" w:rsidRPr="00C54545" w:rsidRDefault="00CD50CE" w:rsidP="00CD50CE">
                            <w:pPr>
                              <w:ind w:firstLineChars="100" w:firstLine="210"/>
                              <w:rPr>
                                <w:rFonts w:ascii="HG丸ｺﾞｼｯｸM-PRO" w:eastAsia="HG丸ｺﾞｼｯｸM-PRO" w:hAnsi="HG丸ｺﾞｼｯｸM-PRO"/>
                              </w:rPr>
                            </w:pPr>
                            <w:r w:rsidRPr="00C54545">
                              <w:rPr>
                                <w:rFonts w:ascii="HG丸ｺﾞｼｯｸM-PRO" w:eastAsia="HG丸ｺﾞｼｯｸM-PRO" w:hAnsi="HG丸ｺﾞｼｯｸM-PRO" w:hint="eastAsia"/>
                              </w:rPr>
                              <w:t>講師</w:t>
                            </w:r>
                            <w:r w:rsidRPr="00C54545">
                              <w:rPr>
                                <w:rFonts w:ascii="HG丸ｺﾞｼｯｸM-PRO" w:eastAsia="HG丸ｺﾞｼｯｸM-PRO" w:hAnsi="HG丸ｺﾞｼｯｸM-PRO"/>
                              </w:rPr>
                              <w:t>：</w:t>
                            </w:r>
                            <w:r w:rsidRPr="00C54545">
                              <w:rPr>
                                <w:rFonts w:ascii="HG丸ｺﾞｼｯｸM-PRO" w:eastAsia="HG丸ｺﾞｼｯｸM-PRO" w:hAnsi="HG丸ｺﾞｼｯｸM-PRO" w:hint="eastAsia"/>
                              </w:rPr>
                              <w:t>宮本　奏　氏（ＮＰＯファシリテーションきたのわ）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BDB1" id="フローチャート: 代替処理 4" o:spid="_x0000_s1030" type="#_x0000_t176" style="position:absolute;left:0;text-align:left;margin-left:127.85pt;margin-top:9pt;width:397.1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" fillcolor="white [3201]" strokecolor="#5b9bd5 [3204]" strokeweight="4.5pt">
                <v:textbox>
                  <w:txbxContent>
                    <w:p w14:paraId="60265D0E" w14:textId="14ECD163"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会議の進め方</w:t>
                      </w:r>
                      <w:r w:rsidR="00576AD5">
                        <w:rPr>
                          <w:rFonts w:ascii="HG丸ｺﾞｼｯｸM-PRO" w:eastAsia="HG丸ｺﾞｼｯｸM-PRO" w:hAnsi="HG丸ｺﾞｼｯｸM-PRO" w:hint="eastAsia"/>
                        </w:rPr>
                        <w:t xml:space="preserve">（前編： </w:t>
                      </w:r>
                      <w:r w:rsidR="00576AD5">
                        <w:rPr>
                          <w:rFonts w:ascii="HG丸ｺﾞｼｯｸM-PRO" w:eastAsia="HG丸ｺﾞｼｯｸM-PRO" w:hAnsi="HG丸ｺﾞｼｯｸM-PRO"/>
                          <w:sz w:val="4"/>
                          <w:szCs w:val="4"/>
                        </w:rPr>
                        <w:t xml:space="preserve">  </w:t>
                      </w:r>
                      <w:r w:rsidR="00576AD5">
                        <w:rPr>
                          <w:rFonts w:ascii="HG丸ｺﾞｼｯｸM-PRO" w:eastAsia="HG丸ｺﾞｼｯｸM-PRO" w:hAnsi="HG丸ｺﾞｼｯｸM-PRO" w:hint="eastAsia"/>
                        </w:rPr>
                        <w:t>4日13:30～15:30）</w:t>
                      </w:r>
                    </w:p>
                    <w:p w14:paraId="3ACCCE82" w14:textId="03B1FF27"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xml:space="preserve">■　</w:t>
                      </w:r>
                      <w:r w:rsidR="00576AD5">
                        <w:rPr>
                          <w:rFonts w:ascii="HG丸ｺﾞｼｯｸM-PRO" w:eastAsia="HG丸ｺﾞｼｯｸM-PRO" w:hAnsi="HG丸ｺﾞｼｯｸM-PRO" w:hint="eastAsia"/>
                        </w:rPr>
                        <w:t>会議の進め方（後編：11日13:30</w:t>
                      </w:r>
                      <w:r w:rsidRPr="00C54545">
                        <w:rPr>
                          <w:rFonts w:ascii="HG丸ｺﾞｼｯｸM-PRO" w:eastAsia="HG丸ｺﾞｼｯｸM-PRO" w:hAnsi="HG丸ｺﾞｼｯｸM-PRO" w:hint="eastAsia"/>
                        </w:rPr>
                        <w:t>～</w:t>
                      </w:r>
                      <w:r w:rsidR="00576AD5">
                        <w:rPr>
                          <w:rFonts w:ascii="HG丸ｺﾞｼｯｸM-PRO" w:eastAsia="HG丸ｺﾞｼｯｸM-PRO" w:hAnsi="HG丸ｺﾞｼｯｸM-PRO" w:hint="eastAsia"/>
                        </w:rPr>
                        <w:t>15:30</w:t>
                      </w:r>
                      <w:r w:rsidR="008F36A3">
                        <w:rPr>
                          <w:rFonts w:ascii="HG丸ｺﾞｼｯｸM-PRO" w:eastAsia="HG丸ｺﾞｼｯｸM-PRO" w:hAnsi="HG丸ｺﾞｼｯｸM-PRO" w:hint="eastAsia"/>
                        </w:rPr>
                        <w:t>）</w:t>
                      </w:r>
                    </w:p>
                    <w:p w14:paraId="5E1B24B2" w14:textId="77777777" w:rsidR="00CD50CE" w:rsidRPr="00C54545" w:rsidRDefault="00CD50CE" w:rsidP="00CD50CE">
                      <w:pPr>
                        <w:ind w:firstLineChars="100" w:firstLine="210"/>
                        <w:rPr>
                          <w:rFonts w:ascii="HG丸ｺﾞｼｯｸM-PRO" w:eastAsia="HG丸ｺﾞｼｯｸM-PRO" w:hAnsi="HG丸ｺﾞｼｯｸM-PRO"/>
                        </w:rPr>
                      </w:pPr>
                      <w:r w:rsidRPr="00C54545">
                        <w:rPr>
                          <w:rFonts w:ascii="HG丸ｺﾞｼｯｸM-PRO" w:eastAsia="HG丸ｺﾞｼｯｸM-PRO" w:hAnsi="HG丸ｺﾞｼｯｸM-PRO" w:hint="eastAsia"/>
                        </w:rPr>
                        <w:t>講師</w:t>
                      </w:r>
                      <w:r w:rsidRPr="00C54545">
                        <w:rPr>
                          <w:rFonts w:ascii="HG丸ｺﾞｼｯｸM-PRO" w:eastAsia="HG丸ｺﾞｼｯｸM-PRO" w:hAnsi="HG丸ｺﾞｼｯｸM-PRO"/>
                        </w:rPr>
                        <w:t>：</w:t>
                      </w:r>
                      <w:r w:rsidRPr="00C54545">
                        <w:rPr>
                          <w:rFonts w:ascii="HG丸ｺﾞｼｯｸM-PRO" w:eastAsia="HG丸ｺﾞｼｯｸM-PRO" w:hAnsi="HG丸ｺﾞｼｯｸM-PRO" w:hint="eastAsia"/>
                        </w:rPr>
                        <w:t>宮本　奏　氏（ＮＰＯファシリテーションきたのわ）</w:t>
                      </w:r>
                    </w:p>
                  </w:txbxContent>
                </v:textbox>
              </v:shape>
            </w:pict>
          </mc:Fallback>
        </mc:AlternateContent>
      </w:r>
    </w:p>
    <w:p w14:paraId="473BCAD2" w14:textId="44F1F185" w:rsidR="00CD50CE" w:rsidRDefault="00CD50CE"/>
    <w:p w14:paraId="5BE0C56F" w14:textId="6E7BDED6" w:rsidR="00CD50CE" w:rsidRDefault="00CD50CE"/>
    <w:p w14:paraId="590329C9" w14:textId="70356561" w:rsidR="00CD50CE" w:rsidRDefault="00CD50CE"/>
    <w:p w14:paraId="6966E486" w14:textId="77777777" w:rsidR="00CD50CE" w:rsidRDefault="00CD50CE"/>
    <w:p w14:paraId="2B59E716" w14:textId="013795BA" w:rsidR="00CD50CE" w:rsidRDefault="004C2D3B">
      <w:r w:rsidRPr="00CD50CE">
        <w:rPr>
          <w:noProof/>
        </w:rPr>
        <mc:AlternateContent>
          <mc:Choice Requires="wps">
            <w:drawing>
              <wp:anchor distT="0" distB="0" distL="114300" distR="114300" simplePos="0" relativeHeight="251668480" behindDoc="0" locked="0" layoutInCell="1" allowOverlap="1" wp14:anchorId="634D217C" wp14:editId="6373ABE6">
                <wp:simplePos x="0" y="0"/>
                <wp:positionH relativeFrom="column">
                  <wp:posOffset>2086437</wp:posOffset>
                </wp:positionH>
                <wp:positionV relativeFrom="paragraph">
                  <wp:posOffset>76200</wp:posOffset>
                </wp:positionV>
                <wp:extent cx="2115403"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15403" cy="285750"/>
                        </a:xfrm>
                        <a:prstGeom prst="rect">
                          <a:avLst/>
                        </a:prstGeom>
                        <a:solidFill>
                          <a:sysClr val="window" lastClr="FFFFFF"/>
                        </a:solidFill>
                        <a:ln w="6350">
                          <a:noFill/>
                        </a:ln>
                        <a:effectLst/>
                      </wps:spPr>
                      <wps:txbx>
                        <w:txbxContent>
                          <w:p w14:paraId="62FAF453" w14:textId="78B16D9E" w:rsidR="00CD50CE" w:rsidRPr="001E73C4" w:rsidRDefault="0060139B"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576AD5">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９</w:t>
                            </w:r>
                            <w:r w:rsidR="00CD50CE" w:rsidRPr="001E73C4">
                              <w:rPr>
                                <w:rFonts w:ascii="HG丸ｺﾞｼｯｸM-PRO" w:eastAsia="HG丸ｺﾞｼｯｸM-PRO" w:hAnsi="HG丸ｺﾞｼｯｸM-PRO"/>
                                <w:b/>
                                <w:sz w:val="24"/>
                                <w:szCs w:val="24"/>
                              </w:rPr>
                              <w:t>月</w:t>
                            </w:r>
                            <w:r w:rsidR="00C24EAA">
                              <w:rPr>
                                <w:rFonts w:ascii="HG丸ｺﾞｼｯｸM-PRO" w:eastAsia="HG丸ｺﾞｼｯｸM-PRO" w:hAnsi="HG丸ｺﾞｼｯｸM-PRO"/>
                                <w:b/>
                                <w:sz w:val="24"/>
                                <w:szCs w:val="24"/>
                              </w:rPr>
                              <w:t>17</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576AD5">
                              <w:rPr>
                                <w:rFonts w:ascii="HG丸ｺﾞｼｯｸM-PRO" w:eastAsia="HG丸ｺﾞｼｯｸM-PRO" w:hAnsi="HG丸ｺﾞｼｯｸM-PRO" w:hint="eastAsia"/>
                                <w:b/>
                              </w:rPr>
                              <w:t>金</w:t>
                            </w:r>
                            <w:r w:rsidR="00CD50CE" w:rsidRPr="001E73C4">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217C" id="テキスト ボックス 7" o:spid="_x0000_s1031" type="#_x0000_t202" style="position:absolute;left:0;text-align:left;margin-left:164.3pt;margin-top:6pt;width:166.5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" fillcolor="window" stroked="f" strokeweight=".5pt">
                <v:textbox>
                  <w:txbxContent>
                    <w:p w14:paraId="62FAF453" w14:textId="78B16D9E" w:rsidR="00CD50CE" w:rsidRPr="001E73C4" w:rsidRDefault="0060139B"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576AD5">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９</w:t>
                      </w:r>
                      <w:r w:rsidR="00CD50CE" w:rsidRPr="001E73C4">
                        <w:rPr>
                          <w:rFonts w:ascii="HG丸ｺﾞｼｯｸM-PRO" w:eastAsia="HG丸ｺﾞｼｯｸM-PRO" w:hAnsi="HG丸ｺﾞｼｯｸM-PRO"/>
                          <w:b/>
                          <w:sz w:val="24"/>
                          <w:szCs w:val="24"/>
                        </w:rPr>
                        <w:t>月</w:t>
                      </w:r>
                      <w:r w:rsidR="00C24EAA">
                        <w:rPr>
                          <w:rFonts w:ascii="HG丸ｺﾞｼｯｸM-PRO" w:eastAsia="HG丸ｺﾞｼｯｸM-PRO" w:hAnsi="HG丸ｺﾞｼｯｸM-PRO"/>
                          <w:b/>
                          <w:sz w:val="24"/>
                          <w:szCs w:val="24"/>
                        </w:rPr>
                        <w:t>17</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576AD5">
                        <w:rPr>
                          <w:rFonts w:ascii="HG丸ｺﾞｼｯｸM-PRO" w:eastAsia="HG丸ｺﾞｼｯｸM-PRO" w:hAnsi="HG丸ｺﾞｼｯｸM-PRO" w:hint="eastAsia"/>
                          <w:b/>
                        </w:rPr>
                        <w:t>金</w:t>
                      </w:r>
                      <w:r w:rsidR="00CD50CE" w:rsidRPr="001E73C4">
                        <w:rPr>
                          <w:rFonts w:ascii="HG丸ｺﾞｼｯｸM-PRO" w:eastAsia="HG丸ｺﾞｼｯｸM-PRO" w:hAnsi="HG丸ｺﾞｼｯｸM-PRO"/>
                          <w:b/>
                        </w:rPr>
                        <w:t>）</w:t>
                      </w:r>
                    </w:p>
                  </w:txbxContent>
                </v:textbox>
              </v:shape>
            </w:pict>
          </mc:Fallback>
        </mc:AlternateContent>
      </w:r>
    </w:p>
    <w:p w14:paraId="3302FAE1" w14:textId="4C77BFBC" w:rsidR="00CD50CE" w:rsidRDefault="00505B5E">
      <w:r w:rsidRPr="00CD50CE">
        <w:rPr>
          <w:noProof/>
        </w:rPr>
        <mc:AlternateContent>
          <mc:Choice Requires="wps">
            <w:drawing>
              <wp:anchor distT="0" distB="0" distL="114300" distR="114300" simplePos="0" relativeHeight="251667456" behindDoc="0" locked="0" layoutInCell="1" allowOverlap="1" wp14:anchorId="2B7D0B3D" wp14:editId="402A7BAD">
                <wp:simplePos x="0" y="0"/>
                <wp:positionH relativeFrom="column">
                  <wp:posOffset>1634490</wp:posOffset>
                </wp:positionH>
                <wp:positionV relativeFrom="paragraph">
                  <wp:posOffset>12438</wp:posOffset>
                </wp:positionV>
                <wp:extent cx="5044269" cy="656514"/>
                <wp:effectExtent l="19050" t="19050" r="42545" b="29845"/>
                <wp:wrapNone/>
                <wp:docPr id="6" name="フローチャート: 代替処理 6"/>
                <wp:cNvGraphicFramePr/>
                <a:graphic xmlns:a="http://schemas.openxmlformats.org/drawingml/2006/main">
                  <a:graphicData uri="http://schemas.microsoft.com/office/word/2010/wordprocessingShape">
                    <wps:wsp>
                      <wps:cNvSpPr/>
                      <wps:spPr>
                        <a:xfrm>
                          <a:off x="0" y="0"/>
                          <a:ext cx="5044269" cy="656514"/>
                        </a:xfrm>
                        <a:prstGeom prst="flowChartAlternateProcess">
                          <a:avLst/>
                        </a:prstGeom>
                        <a:solidFill>
                          <a:sysClr val="window" lastClr="FFFFFF"/>
                        </a:solidFill>
                        <a:ln w="57150" cap="flat" cmpd="sng" algn="ctr">
                          <a:solidFill>
                            <a:srgbClr val="73A9DB"/>
                          </a:solidFill>
                          <a:prstDash val="solid"/>
                          <a:miter lim="800000"/>
                        </a:ln>
                        <a:effectLst/>
                      </wps:spPr>
                      <wps:txbx>
                        <w:txbxContent>
                          <w:p w14:paraId="4276609F" w14:textId="257B3EDC"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4C2D3B" w:rsidRPr="004C2D3B">
                              <w:rPr>
                                <w:rFonts w:ascii="HG丸ｺﾞｼｯｸM-PRO" w:eastAsia="HG丸ｺﾞｼｯｸM-PRO" w:hAnsi="HG丸ｺﾞｼｯｸM-PRO" w:hint="eastAsia"/>
                                <w:szCs w:val="21"/>
                              </w:rPr>
                              <w:t>広報・コミュニケーションデザイン</w:t>
                            </w:r>
                            <w:r w:rsidR="004C2D3B">
                              <w:rPr>
                                <w:rFonts w:ascii="HG丸ｺﾞｼｯｸM-PRO" w:eastAsia="HG丸ｺﾞｼｯｸM-PRO" w:hAnsi="HG丸ｺﾞｼｯｸM-PRO" w:hint="eastAsia"/>
                                <w:szCs w:val="21"/>
                              </w:rPr>
                              <w:t>（13:30～16:30）</w:t>
                            </w:r>
                          </w:p>
                          <w:p w14:paraId="52657BFE" w14:textId="0FB6E688" w:rsidR="00CD50CE" w:rsidRPr="00757FCA" w:rsidRDefault="00CD50CE" w:rsidP="00CD50CE">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757FCA">
                              <w:rPr>
                                <w:rFonts w:ascii="HG丸ｺﾞｼｯｸM-PRO" w:eastAsia="HG丸ｺﾞｼｯｸM-PRO" w:hAnsi="HG丸ｺﾞｼｯｸM-PRO" w:hint="eastAsia"/>
                                <w:szCs w:val="21"/>
                              </w:rPr>
                              <w:t>吉田　知津子　氏（</w:t>
                            </w:r>
                            <w:r w:rsidR="0048079A">
                              <w:rPr>
                                <w:rFonts w:ascii="HG丸ｺﾞｼｯｸM-PRO" w:eastAsia="HG丸ｺﾞｼｯｸM-PRO" w:hAnsi="HG丸ｺﾞｼｯｸM-PRO" w:hint="eastAsia"/>
                                <w:szCs w:val="21"/>
                              </w:rPr>
                              <w:t>ＮＰＯ</w:t>
                            </w:r>
                            <w:r w:rsidR="00CB021C" w:rsidRPr="00757FCA">
                              <w:rPr>
                                <w:rFonts w:ascii="HG丸ｺﾞｼｯｸM-PRO" w:eastAsia="HG丸ｺﾞｼｯｸM-PRO" w:hAnsi="HG丸ｺﾞｼｯｸM-PRO" w:hint="eastAsia"/>
                                <w:szCs w:val="21"/>
                              </w:rPr>
                              <w:t>法人沖縄</w:t>
                            </w:r>
                            <w:r w:rsidR="0048079A">
                              <w:rPr>
                                <w:rFonts w:ascii="HG丸ｺﾞｼｯｸM-PRO" w:eastAsia="HG丸ｺﾞｼｯｸM-PRO" w:hAnsi="HG丸ｺﾞｼｯｸM-PRO" w:hint="eastAsia"/>
                                <w:szCs w:val="21"/>
                              </w:rPr>
                              <w:t>ＮＧＯ</w:t>
                            </w:r>
                            <w:r w:rsidR="00CB021C" w:rsidRPr="00757FCA">
                              <w:rPr>
                                <w:rFonts w:ascii="HG丸ｺﾞｼｯｸM-PRO" w:eastAsia="HG丸ｺﾞｼｯｸM-PRO" w:hAnsi="HG丸ｺﾞｼｯｸM-PRO" w:hint="eastAsia"/>
                                <w:szCs w:val="21"/>
                              </w:rPr>
                              <w:t>センター理事</w:t>
                            </w:r>
                            <w:r w:rsidRPr="00757FCA">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0B3D" id="フローチャート: 代替処理 6" o:spid="_x0000_s1032" type="#_x0000_t176" style="position:absolute;left:0;text-align:left;margin-left:128.7pt;margin-top:1pt;width:397.2pt;height:5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" fillcolor="window" strokecolor="#73a9db" strokeweight="4.5pt">
                <v:textbox>
                  <w:txbxContent>
                    <w:p w14:paraId="4276609F" w14:textId="257B3EDC"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4C2D3B" w:rsidRPr="004C2D3B">
                        <w:rPr>
                          <w:rFonts w:ascii="HG丸ｺﾞｼｯｸM-PRO" w:eastAsia="HG丸ｺﾞｼｯｸM-PRO" w:hAnsi="HG丸ｺﾞｼｯｸM-PRO" w:hint="eastAsia"/>
                          <w:szCs w:val="21"/>
                        </w:rPr>
                        <w:t>広報・コミュニケーションデザイン</w:t>
                      </w:r>
                      <w:r w:rsidR="004C2D3B">
                        <w:rPr>
                          <w:rFonts w:ascii="HG丸ｺﾞｼｯｸM-PRO" w:eastAsia="HG丸ｺﾞｼｯｸM-PRO" w:hAnsi="HG丸ｺﾞｼｯｸM-PRO" w:hint="eastAsia"/>
                          <w:szCs w:val="21"/>
                        </w:rPr>
                        <w:t>（13:30～16:30）</w:t>
                      </w:r>
                    </w:p>
                    <w:p w14:paraId="52657BFE" w14:textId="0FB6E688" w:rsidR="00CD50CE" w:rsidRPr="00757FCA" w:rsidRDefault="00CD50CE" w:rsidP="00CD50CE">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757FCA">
                        <w:rPr>
                          <w:rFonts w:ascii="HG丸ｺﾞｼｯｸM-PRO" w:eastAsia="HG丸ｺﾞｼｯｸM-PRO" w:hAnsi="HG丸ｺﾞｼｯｸM-PRO" w:hint="eastAsia"/>
                          <w:szCs w:val="21"/>
                        </w:rPr>
                        <w:t>吉田　知津子　氏（</w:t>
                      </w:r>
                      <w:r w:rsidR="0048079A">
                        <w:rPr>
                          <w:rFonts w:ascii="HG丸ｺﾞｼｯｸM-PRO" w:eastAsia="HG丸ｺﾞｼｯｸM-PRO" w:hAnsi="HG丸ｺﾞｼｯｸM-PRO" w:hint="eastAsia"/>
                          <w:szCs w:val="21"/>
                        </w:rPr>
                        <w:t>ＮＰＯ</w:t>
                      </w:r>
                      <w:r w:rsidR="00CB021C" w:rsidRPr="00757FCA">
                        <w:rPr>
                          <w:rFonts w:ascii="HG丸ｺﾞｼｯｸM-PRO" w:eastAsia="HG丸ｺﾞｼｯｸM-PRO" w:hAnsi="HG丸ｺﾞｼｯｸM-PRO" w:hint="eastAsia"/>
                          <w:szCs w:val="21"/>
                        </w:rPr>
                        <w:t>法人沖縄</w:t>
                      </w:r>
                      <w:r w:rsidR="0048079A">
                        <w:rPr>
                          <w:rFonts w:ascii="HG丸ｺﾞｼｯｸM-PRO" w:eastAsia="HG丸ｺﾞｼｯｸM-PRO" w:hAnsi="HG丸ｺﾞｼｯｸM-PRO" w:hint="eastAsia"/>
                          <w:szCs w:val="21"/>
                        </w:rPr>
                        <w:t>ＮＧＯ</w:t>
                      </w:r>
                      <w:r w:rsidR="00CB021C" w:rsidRPr="00757FCA">
                        <w:rPr>
                          <w:rFonts w:ascii="HG丸ｺﾞｼｯｸM-PRO" w:eastAsia="HG丸ｺﾞｼｯｸM-PRO" w:hAnsi="HG丸ｺﾞｼｯｸM-PRO" w:hint="eastAsia"/>
                          <w:szCs w:val="21"/>
                        </w:rPr>
                        <w:t>センター理事</w:t>
                      </w:r>
                      <w:r w:rsidRPr="00757FCA">
                        <w:rPr>
                          <w:rFonts w:ascii="HG丸ｺﾞｼｯｸM-PRO" w:eastAsia="HG丸ｺﾞｼｯｸM-PRO" w:hAnsi="HG丸ｺﾞｼｯｸM-PRO" w:hint="eastAsia"/>
                          <w:szCs w:val="21"/>
                        </w:rPr>
                        <w:t>）</w:t>
                      </w:r>
                    </w:p>
                  </w:txbxContent>
                </v:textbox>
              </v:shape>
            </w:pict>
          </mc:Fallback>
        </mc:AlternateContent>
      </w:r>
    </w:p>
    <w:p w14:paraId="145F52F2" w14:textId="03A31DCC" w:rsidR="00CD50CE" w:rsidRDefault="00CD50CE"/>
    <w:p w14:paraId="27FDD326" w14:textId="26E185D5" w:rsidR="00CD50CE" w:rsidRDefault="00CD50CE"/>
    <w:p w14:paraId="4F9A2C59" w14:textId="1961366A" w:rsidR="00CD50CE" w:rsidRDefault="00692824">
      <w:r w:rsidRPr="00CD50CE">
        <w:rPr>
          <w:noProof/>
        </w:rPr>
        <mc:AlternateContent>
          <mc:Choice Requires="wps">
            <w:drawing>
              <wp:anchor distT="0" distB="0" distL="114300" distR="114300" simplePos="0" relativeHeight="251687936" behindDoc="0" locked="0" layoutInCell="1" allowOverlap="1" wp14:anchorId="0F19EAA8" wp14:editId="6C7EB64D">
                <wp:simplePos x="0" y="0"/>
                <wp:positionH relativeFrom="column">
                  <wp:posOffset>2088767</wp:posOffset>
                </wp:positionH>
                <wp:positionV relativeFrom="paragraph">
                  <wp:posOffset>130175</wp:posOffset>
                </wp:positionV>
                <wp:extent cx="211518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115185" cy="285750"/>
                        </a:xfrm>
                        <a:prstGeom prst="rect">
                          <a:avLst/>
                        </a:prstGeom>
                        <a:solidFill>
                          <a:sysClr val="window" lastClr="FFFFFF"/>
                        </a:solidFill>
                        <a:ln w="6350">
                          <a:noFill/>
                        </a:ln>
                        <a:effectLst/>
                      </wps:spPr>
                      <wps:txbx>
                        <w:txbxContent>
                          <w:p w14:paraId="3FCDA0C3" w14:textId="77777777" w:rsidR="004C2D3B" w:rsidRPr="001E73C4" w:rsidRDefault="004C2D3B" w:rsidP="004C2D3B">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21</w:t>
                            </w:r>
                            <w:r w:rsidRPr="001E73C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10</w:t>
                            </w:r>
                            <w:r w:rsidRPr="001E73C4">
                              <w:rPr>
                                <w:rFonts w:ascii="HG丸ｺﾞｼｯｸM-PRO" w:eastAsia="HG丸ｺﾞｼｯｸM-PRO" w:hAnsi="HG丸ｺﾞｼｯｸM-PRO"/>
                                <w:b/>
                                <w:sz w:val="24"/>
                                <w:szCs w:val="24"/>
                              </w:rPr>
                              <w:t>月</w:t>
                            </w:r>
                            <w:r>
                              <w:rPr>
                                <w:rFonts w:ascii="HG丸ｺﾞｼｯｸM-PRO" w:eastAsia="HG丸ｺﾞｼｯｸM-PRO" w:hAnsi="HG丸ｺﾞｼｯｸM-PRO"/>
                                <w:b/>
                                <w:sz w:val="24"/>
                                <w:szCs w:val="24"/>
                              </w:rPr>
                              <w:t>7</w:t>
                            </w:r>
                            <w:r w:rsidRPr="001E73C4">
                              <w:rPr>
                                <w:rFonts w:ascii="HG丸ｺﾞｼｯｸM-PRO" w:eastAsia="HG丸ｺﾞｼｯｸM-PRO" w:hAnsi="HG丸ｺﾞｼｯｸM-PRO"/>
                                <w:b/>
                                <w:sz w:val="24"/>
                                <w:szCs w:val="24"/>
                              </w:rPr>
                              <w:t>日</w:t>
                            </w:r>
                            <w:r w:rsidRPr="001E73C4">
                              <w:rPr>
                                <w:rFonts w:ascii="HG丸ｺﾞｼｯｸM-PRO" w:eastAsia="HG丸ｺﾞｼｯｸM-PRO" w:hAnsi="HG丸ｺﾞｼｯｸM-PRO"/>
                                <w:b/>
                              </w:rPr>
                              <w:t>（</w:t>
                            </w:r>
                            <w:r>
                              <w:rPr>
                                <w:rFonts w:ascii="HG丸ｺﾞｼｯｸM-PRO" w:eastAsia="HG丸ｺﾞｼｯｸM-PRO" w:hAnsi="HG丸ｺﾞｼｯｸM-PRO" w:hint="eastAsia"/>
                                <w:b/>
                              </w:rPr>
                              <w:t>木</w:t>
                            </w:r>
                            <w:r w:rsidRPr="001E73C4">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9EAA8" id="テキスト ボックス 19" o:spid="_x0000_s1033" type="#_x0000_t202" style="position:absolute;left:0;text-align:left;margin-left:164.45pt;margin-top:10.25pt;width:166.5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" fillcolor="window" stroked="f" strokeweight=".5pt">
                <v:textbox>
                  <w:txbxContent>
                    <w:p w14:paraId="3FCDA0C3" w14:textId="77777777" w:rsidR="004C2D3B" w:rsidRPr="001E73C4" w:rsidRDefault="004C2D3B" w:rsidP="004C2D3B">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21</w:t>
                      </w:r>
                      <w:r w:rsidRPr="001E73C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10</w:t>
                      </w:r>
                      <w:r w:rsidRPr="001E73C4">
                        <w:rPr>
                          <w:rFonts w:ascii="HG丸ｺﾞｼｯｸM-PRO" w:eastAsia="HG丸ｺﾞｼｯｸM-PRO" w:hAnsi="HG丸ｺﾞｼｯｸM-PRO"/>
                          <w:b/>
                          <w:sz w:val="24"/>
                          <w:szCs w:val="24"/>
                        </w:rPr>
                        <w:t>月</w:t>
                      </w:r>
                      <w:r>
                        <w:rPr>
                          <w:rFonts w:ascii="HG丸ｺﾞｼｯｸM-PRO" w:eastAsia="HG丸ｺﾞｼｯｸM-PRO" w:hAnsi="HG丸ｺﾞｼｯｸM-PRO"/>
                          <w:b/>
                          <w:sz w:val="24"/>
                          <w:szCs w:val="24"/>
                        </w:rPr>
                        <w:t>7</w:t>
                      </w:r>
                      <w:r w:rsidRPr="001E73C4">
                        <w:rPr>
                          <w:rFonts w:ascii="HG丸ｺﾞｼｯｸM-PRO" w:eastAsia="HG丸ｺﾞｼｯｸM-PRO" w:hAnsi="HG丸ｺﾞｼｯｸM-PRO"/>
                          <w:b/>
                          <w:sz w:val="24"/>
                          <w:szCs w:val="24"/>
                        </w:rPr>
                        <w:t>日</w:t>
                      </w:r>
                      <w:r w:rsidRPr="001E73C4">
                        <w:rPr>
                          <w:rFonts w:ascii="HG丸ｺﾞｼｯｸM-PRO" w:eastAsia="HG丸ｺﾞｼｯｸM-PRO" w:hAnsi="HG丸ｺﾞｼｯｸM-PRO"/>
                          <w:b/>
                        </w:rPr>
                        <w:t>（</w:t>
                      </w:r>
                      <w:r>
                        <w:rPr>
                          <w:rFonts w:ascii="HG丸ｺﾞｼｯｸM-PRO" w:eastAsia="HG丸ｺﾞｼｯｸM-PRO" w:hAnsi="HG丸ｺﾞｼｯｸM-PRO" w:hint="eastAsia"/>
                          <w:b/>
                        </w:rPr>
                        <w:t>木</w:t>
                      </w:r>
                      <w:r w:rsidRPr="001E73C4">
                        <w:rPr>
                          <w:rFonts w:ascii="HG丸ｺﾞｼｯｸM-PRO" w:eastAsia="HG丸ｺﾞｼｯｸM-PRO" w:hAnsi="HG丸ｺﾞｼｯｸM-PRO"/>
                          <w:b/>
                        </w:rPr>
                        <w:t>）</w:t>
                      </w:r>
                    </w:p>
                  </w:txbxContent>
                </v:textbox>
              </v:shape>
            </w:pict>
          </mc:Fallback>
        </mc:AlternateContent>
      </w:r>
    </w:p>
    <w:p w14:paraId="68A44079" w14:textId="41712CCA" w:rsidR="00CD50CE" w:rsidRDefault="00692824">
      <w:r w:rsidRPr="00CD50CE">
        <w:rPr>
          <w:noProof/>
        </w:rPr>
        <mc:AlternateContent>
          <mc:Choice Requires="wps">
            <w:drawing>
              <wp:anchor distT="0" distB="0" distL="114300" distR="114300" simplePos="0" relativeHeight="251685888" behindDoc="0" locked="0" layoutInCell="1" allowOverlap="1" wp14:anchorId="40276E18" wp14:editId="65C08F02">
                <wp:simplePos x="0" y="0"/>
                <wp:positionH relativeFrom="column">
                  <wp:posOffset>1616075</wp:posOffset>
                </wp:positionH>
                <wp:positionV relativeFrom="paragraph">
                  <wp:posOffset>37465</wp:posOffset>
                </wp:positionV>
                <wp:extent cx="5062855" cy="608330"/>
                <wp:effectExtent l="19050" t="19050" r="42545" b="39370"/>
                <wp:wrapNone/>
                <wp:docPr id="2" name="フローチャート: 代替処理 2"/>
                <wp:cNvGraphicFramePr/>
                <a:graphic xmlns:a="http://schemas.openxmlformats.org/drawingml/2006/main">
                  <a:graphicData uri="http://schemas.microsoft.com/office/word/2010/wordprocessingShape">
                    <wps:wsp>
                      <wps:cNvSpPr/>
                      <wps:spPr>
                        <a:xfrm>
                          <a:off x="0" y="0"/>
                          <a:ext cx="5062855" cy="608330"/>
                        </a:xfrm>
                        <a:prstGeom prst="flowChartAlternateProcess">
                          <a:avLst/>
                        </a:prstGeom>
                        <a:solidFill>
                          <a:sysClr val="window" lastClr="FFFFFF"/>
                        </a:solidFill>
                        <a:ln w="57150" cap="flat" cmpd="sng" algn="ctr">
                          <a:solidFill>
                            <a:srgbClr val="73A9DB"/>
                          </a:solidFill>
                          <a:prstDash val="solid"/>
                          <a:miter lim="800000"/>
                        </a:ln>
                        <a:effectLst/>
                      </wps:spPr>
                      <wps:txbx>
                        <w:txbxContent>
                          <w:p w14:paraId="4F6EA7B8" w14:textId="3ED0F220" w:rsidR="004C2D3B" w:rsidRPr="00757FCA" w:rsidRDefault="004C2D3B" w:rsidP="004C2D3B">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Pr="000C7077">
                              <w:rPr>
                                <w:rFonts w:ascii="HG丸ｺﾞｼｯｸM-PRO" w:eastAsia="HG丸ｺﾞｼｯｸM-PRO" w:hAnsi="HG丸ｺﾞｼｯｸM-PRO" w:hint="eastAsia"/>
                              </w:rPr>
                              <w:t>ＮＰＯの会計</w:t>
                            </w:r>
                            <w:r>
                              <w:rPr>
                                <w:rFonts w:ascii="HG丸ｺﾞｼｯｸM-PRO" w:eastAsia="HG丸ｺﾞｼｯｸM-PRO" w:hAnsi="HG丸ｺﾞｼｯｸM-PRO" w:hint="eastAsia"/>
                                <w:szCs w:val="21"/>
                              </w:rPr>
                              <w:t>（13:30～1</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:30）</w:t>
                            </w:r>
                          </w:p>
                          <w:p w14:paraId="63251F19" w14:textId="4C104EF4" w:rsidR="004C2D3B" w:rsidRPr="00757FCA" w:rsidRDefault="004C2D3B" w:rsidP="004C2D3B">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0C7077">
                              <w:rPr>
                                <w:rFonts w:ascii="HG丸ｺﾞｼｯｸM-PRO" w:eastAsia="HG丸ｺﾞｼｯｸM-PRO" w:hAnsi="HG丸ｺﾞｼｯｸM-PRO" w:hint="eastAsia"/>
                              </w:rPr>
                              <w:t>瀧谷　和隆　氏（税理士、ＮＰＯ法人エーピーアイ・ジャパン理事長）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6E18" id="フローチャート: 代替処理 2" o:spid="_x0000_s1034" type="#_x0000_t176" style="position:absolute;left:0;text-align:left;margin-left:127.25pt;margin-top:2.95pt;width:398.65pt;height:4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" fillcolor="window" strokecolor="#73a9db" strokeweight="4.5pt">
                <v:textbox>
                  <w:txbxContent>
                    <w:p w14:paraId="4F6EA7B8" w14:textId="3ED0F220" w:rsidR="004C2D3B" w:rsidRPr="00757FCA" w:rsidRDefault="004C2D3B" w:rsidP="004C2D3B">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Pr="000C7077">
                        <w:rPr>
                          <w:rFonts w:ascii="HG丸ｺﾞｼｯｸM-PRO" w:eastAsia="HG丸ｺﾞｼｯｸM-PRO" w:hAnsi="HG丸ｺﾞｼｯｸM-PRO" w:hint="eastAsia"/>
                        </w:rPr>
                        <w:t>ＮＰＯの会計</w:t>
                      </w:r>
                      <w:r>
                        <w:rPr>
                          <w:rFonts w:ascii="HG丸ｺﾞｼｯｸM-PRO" w:eastAsia="HG丸ｺﾞｼｯｸM-PRO" w:hAnsi="HG丸ｺﾞｼｯｸM-PRO" w:hint="eastAsia"/>
                          <w:szCs w:val="21"/>
                        </w:rPr>
                        <w:t>（13:30～1</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:30）</w:t>
                      </w:r>
                    </w:p>
                    <w:p w14:paraId="63251F19" w14:textId="4C104EF4" w:rsidR="004C2D3B" w:rsidRPr="00757FCA" w:rsidRDefault="004C2D3B" w:rsidP="004C2D3B">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0C7077">
                        <w:rPr>
                          <w:rFonts w:ascii="HG丸ｺﾞｼｯｸM-PRO" w:eastAsia="HG丸ｺﾞｼｯｸM-PRO" w:hAnsi="HG丸ｺﾞｼｯｸM-PRO" w:hint="eastAsia"/>
                        </w:rPr>
                        <w:t>瀧谷　和隆　氏（税理士、ＮＰＯ法人エーピーアイ・ジャパン理事長）</w:t>
                      </w:r>
                    </w:p>
                  </w:txbxContent>
                </v:textbox>
              </v:shape>
            </w:pict>
          </mc:Fallback>
        </mc:AlternateContent>
      </w:r>
    </w:p>
    <w:p w14:paraId="004A629D" w14:textId="1B24BF91" w:rsidR="00CD50CE" w:rsidRDefault="00CD50CE"/>
    <w:p w14:paraId="40B5CFCA" w14:textId="66FA4491" w:rsidR="00CD50CE" w:rsidRDefault="00CD50CE"/>
    <w:p w14:paraId="19F15F6A" w14:textId="18BF74D7" w:rsidR="00CD50CE" w:rsidRDefault="003A238E">
      <w:r w:rsidRPr="00CD50CE">
        <w:rPr>
          <w:noProof/>
        </w:rPr>
        <mc:AlternateContent>
          <mc:Choice Requires="wps">
            <w:drawing>
              <wp:anchor distT="0" distB="0" distL="114300" distR="114300" simplePos="0" relativeHeight="251670528" behindDoc="0" locked="0" layoutInCell="1" allowOverlap="1" wp14:anchorId="33F337D8" wp14:editId="05B9BD32">
                <wp:simplePos x="0" y="0"/>
                <wp:positionH relativeFrom="column">
                  <wp:posOffset>6627</wp:posOffset>
                </wp:positionH>
                <wp:positionV relativeFrom="paragraph">
                  <wp:posOffset>210668</wp:posOffset>
                </wp:positionV>
                <wp:extent cx="5110921" cy="663338"/>
                <wp:effectExtent l="19050" t="19050" r="33020" b="41910"/>
                <wp:wrapNone/>
                <wp:docPr id="8" name="フローチャート: 代替処理 8"/>
                <wp:cNvGraphicFramePr/>
                <a:graphic xmlns:a="http://schemas.openxmlformats.org/drawingml/2006/main">
                  <a:graphicData uri="http://schemas.microsoft.com/office/word/2010/wordprocessingShape">
                    <wps:wsp>
                      <wps:cNvSpPr/>
                      <wps:spPr>
                        <a:xfrm>
                          <a:off x="0" y="0"/>
                          <a:ext cx="5110921" cy="663338"/>
                        </a:xfrm>
                        <a:prstGeom prst="flowChartAlternateProcess">
                          <a:avLst/>
                        </a:prstGeom>
                        <a:solidFill>
                          <a:sysClr val="window" lastClr="FFFFFF"/>
                        </a:solidFill>
                        <a:ln w="57150" cap="flat" cmpd="sng" algn="ctr">
                          <a:solidFill>
                            <a:srgbClr val="73A9DB"/>
                          </a:solidFill>
                          <a:prstDash val="solid"/>
                          <a:miter lim="800000"/>
                        </a:ln>
                        <a:effectLst/>
                      </wps:spPr>
                      <wps:txbx>
                        <w:txbxContent>
                          <w:p w14:paraId="05DFE451" w14:textId="3E60285F"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企業との協働（</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3:30</w:t>
                            </w:r>
                            <w:r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6:30</w:t>
                            </w:r>
                            <w:r w:rsidRPr="000C7077">
                              <w:rPr>
                                <w:rFonts w:ascii="HG丸ｺﾞｼｯｸM-PRO" w:eastAsia="HG丸ｺﾞｼｯｸM-PRO" w:hAnsi="HG丸ｺﾞｼｯｸM-PRO" w:hint="eastAsia"/>
                              </w:rPr>
                              <w:t>）</w:t>
                            </w:r>
                          </w:p>
                          <w:p w14:paraId="7946A74D" w14:textId="77777777"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sidRPr="000C7077">
                              <w:rPr>
                                <w:rFonts w:ascii="HG丸ｺﾞｼｯｸM-PRO" w:eastAsia="HG丸ｺﾞｼｯｸM-PRO" w:hAnsi="HG丸ｺﾞｼｯｸM-PRO" w:hint="eastAsia"/>
                              </w:rPr>
                              <w:t>加納　尚明　氏（NPO法人札幌チャレンジド理事長）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37D8" id="フローチャート: 代替処理 8" o:spid="_x0000_s1035" type="#_x0000_t176" style="position:absolute;left:0;text-align:left;margin-left:.5pt;margin-top:16.6pt;width:402.45pt;height: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" fillcolor="window" strokecolor="#73a9db" strokeweight="4.5pt">
                <v:textbox>
                  <w:txbxContent>
                    <w:p w14:paraId="05DFE451" w14:textId="3E60285F"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企業との協働（</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3:30</w:t>
                      </w:r>
                      <w:r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6:30</w:t>
                      </w:r>
                      <w:r w:rsidRPr="000C7077">
                        <w:rPr>
                          <w:rFonts w:ascii="HG丸ｺﾞｼｯｸM-PRO" w:eastAsia="HG丸ｺﾞｼｯｸM-PRO" w:hAnsi="HG丸ｺﾞｼｯｸM-PRO" w:hint="eastAsia"/>
                        </w:rPr>
                        <w:t>）</w:t>
                      </w:r>
                    </w:p>
                    <w:p w14:paraId="7946A74D" w14:textId="77777777"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sidRPr="000C7077">
                        <w:rPr>
                          <w:rFonts w:ascii="HG丸ｺﾞｼｯｸM-PRO" w:eastAsia="HG丸ｺﾞｼｯｸM-PRO" w:hAnsi="HG丸ｺﾞｼｯｸM-PRO" w:hint="eastAsia"/>
                        </w:rPr>
                        <w:t>加納　尚明　氏（NPO法人札幌チャレンジド理事長）</w:t>
                      </w:r>
                    </w:p>
                  </w:txbxContent>
                </v:textbox>
              </v:shape>
            </w:pict>
          </mc:Fallback>
        </mc:AlternateContent>
      </w:r>
      <w:r w:rsidR="00505B5E" w:rsidRPr="00CD50CE">
        <w:rPr>
          <w:noProof/>
        </w:rPr>
        <mc:AlternateContent>
          <mc:Choice Requires="wps">
            <w:drawing>
              <wp:anchor distT="0" distB="0" distL="114300" distR="114300" simplePos="0" relativeHeight="251671552" behindDoc="0" locked="0" layoutInCell="1" allowOverlap="1" wp14:anchorId="5C5930BB" wp14:editId="402A5D18">
                <wp:simplePos x="0" y="0"/>
                <wp:positionH relativeFrom="column">
                  <wp:posOffset>353249</wp:posOffset>
                </wp:positionH>
                <wp:positionV relativeFrom="paragraph">
                  <wp:posOffset>64449</wp:posOffset>
                </wp:positionV>
                <wp:extent cx="2156346"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56346" cy="285750"/>
                        </a:xfrm>
                        <a:prstGeom prst="rect">
                          <a:avLst/>
                        </a:prstGeom>
                        <a:solidFill>
                          <a:sysClr val="window" lastClr="FFFFFF"/>
                        </a:solidFill>
                        <a:ln w="6350">
                          <a:noFill/>
                        </a:ln>
                        <a:effectLst/>
                      </wps:spPr>
                      <wps:txbx>
                        <w:txbxContent>
                          <w:p w14:paraId="2FA9AFF6" w14:textId="5D9DAD08" w:rsidR="00CD50CE" w:rsidRPr="001E73C4" w:rsidRDefault="0060139B"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4C2D3B">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10</w:t>
                            </w:r>
                            <w:r w:rsidR="00CD50CE" w:rsidRPr="001E73C4">
                              <w:rPr>
                                <w:rFonts w:ascii="HG丸ｺﾞｼｯｸM-PRO" w:eastAsia="HG丸ｺﾞｼｯｸM-PRO" w:hAnsi="HG丸ｺﾞｼｯｸM-PRO"/>
                                <w:b/>
                                <w:sz w:val="24"/>
                                <w:szCs w:val="24"/>
                              </w:rPr>
                              <w:t>月</w:t>
                            </w:r>
                            <w:r w:rsidR="004C2D3B">
                              <w:rPr>
                                <w:rFonts w:ascii="HG丸ｺﾞｼｯｸM-PRO" w:eastAsia="HG丸ｺﾞｼｯｸM-PRO" w:hAnsi="HG丸ｺﾞｼｯｸM-PRO" w:hint="eastAsia"/>
                                <w:b/>
                                <w:sz w:val="24"/>
                                <w:szCs w:val="24"/>
                              </w:rPr>
                              <w:t>26</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4C2D3B">
                              <w:rPr>
                                <w:rFonts w:ascii="HG丸ｺﾞｼｯｸM-PRO" w:eastAsia="HG丸ｺﾞｼｯｸM-PRO" w:hAnsi="HG丸ｺﾞｼｯｸM-PRO" w:hint="eastAsia"/>
                                <w:b/>
                              </w:rPr>
                              <w:t>火</w:t>
                            </w:r>
                            <w:r w:rsidR="00CD50CE" w:rsidRPr="001E73C4">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930BB" id="テキスト ボックス 10" o:spid="_x0000_s1036" type="#_x0000_t202" style="position:absolute;left:0;text-align:left;margin-left:27.8pt;margin-top:5.05pt;width:169.8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" fillcolor="window" stroked="f" strokeweight=".5pt">
                <v:textbox>
                  <w:txbxContent>
                    <w:p w14:paraId="2FA9AFF6" w14:textId="5D9DAD08" w:rsidR="00CD50CE" w:rsidRPr="001E73C4" w:rsidRDefault="0060139B" w:rsidP="00CD50CE">
                      <w:pPr>
                        <w:jc w:val="center"/>
                        <w:rPr>
                          <w:rFonts w:ascii="HG丸ｺﾞｼｯｸM-PRO" w:eastAsia="HG丸ｺﾞｼｯｸM-PRO" w:hAnsi="HG丸ｺﾞｼｯｸM-PRO"/>
                          <w:b/>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4C2D3B">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10</w:t>
                      </w:r>
                      <w:r w:rsidR="00CD50CE" w:rsidRPr="001E73C4">
                        <w:rPr>
                          <w:rFonts w:ascii="HG丸ｺﾞｼｯｸM-PRO" w:eastAsia="HG丸ｺﾞｼｯｸM-PRO" w:hAnsi="HG丸ｺﾞｼｯｸM-PRO"/>
                          <w:b/>
                          <w:sz w:val="24"/>
                          <w:szCs w:val="24"/>
                        </w:rPr>
                        <w:t>月</w:t>
                      </w:r>
                      <w:r w:rsidR="004C2D3B">
                        <w:rPr>
                          <w:rFonts w:ascii="HG丸ｺﾞｼｯｸM-PRO" w:eastAsia="HG丸ｺﾞｼｯｸM-PRO" w:hAnsi="HG丸ｺﾞｼｯｸM-PRO" w:hint="eastAsia"/>
                          <w:b/>
                          <w:sz w:val="24"/>
                          <w:szCs w:val="24"/>
                        </w:rPr>
                        <w:t>26</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4C2D3B">
                        <w:rPr>
                          <w:rFonts w:ascii="HG丸ｺﾞｼｯｸM-PRO" w:eastAsia="HG丸ｺﾞｼｯｸM-PRO" w:hAnsi="HG丸ｺﾞｼｯｸM-PRO" w:hint="eastAsia"/>
                          <w:b/>
                        </w:rPr>
                        <w:t>火</w:t>
                      </w:r>
                      <w:r w:rsidR="00CD50CE" w:rsidRPr="001E73C4">
                        <w:rPr>
                          <w:rFonts w:ascii="HG丸ｺﾞｼｯｸM-PRO" w:eastAsia="HG丸ｺﾞｼｯｸM-PRO" w:hAnsi="HG丸ｺﾞｼｯｸM-PRO"/>
                          <w:b/>
                        </w:rPr>
                        <w:t>）</w:t>
                      </w:r>
                    </w:p>
                  </w:txbxContent>
                </v:textbox>
              </v:shape>
            </w:pict>
          </mc:Fallback>
        </mc:AlternateContent>
      </w:r>
    </w:p>
    <w:p w14:paraId="5BE61E01" w14:textId="7C2B0082" w:rsidR="00CD50CE" w:rsidRDefault="00A87B78">
      <w:r>
        <w:rPr>
          <w:noProof/>
        </w:rPr>
        <mc:AlternateContent>
          <mc:Choice Requires="wps">
            <w:drawing>
              <wp:anchor distT="0" distB="0" distL="114300" distR="114300" simplePos="0" relativeHeight="251693056" behindDoc="0" locked="0" layoutInCell="1" allowOverlap="1" wp14:anchorId="5C5B9EEA" wp14:editId="10C956ED">
                <wp:simplePos x="0" y="0"/>
                <wp:positionH relativeFrom="column">
                  <wp:posOffset>5300167</wp:posOffset>
                </wp:positionH>
                <wp:positionV relativeFrom="paragraph">
                  <wp:posOffset>120298</wp:posOffset>
                </wp:positionV>
                <wp:extent cx="1473200" cy="1059401"/>
                <wp:effectExtent l="0" t="0" r="12700" b="26670"/>
                <wp:wrapNone/>
                <wp:docPr id="24" name="テキスト ボックス 24"/>
                <wp:cNvGraphicFramePr/>
                <a:graphic xmlns:a="http://schemas.openxmlformats.org/drawingml/2006/main">
                  <a:graphicData uri="http://schemas.microsoft.com/office/word/2010/wordprocessingShape">
                    <wps:wsp>
                      <wps:cNvSpPr txBox="1"/>
                      <wps:spPr>
                        <a:xfrm>
                          <a:off x="0" y="0"/>
                          <a:ext cx="1473200" cy="1059401"/>
                        </a:xfrm>
                        <a:prstGeom prst="rect">
                          <a:avLst/>
                        </a:prstGeom>
                        <a:solidFill>
                          <a:schemeClr val="lt1"/>
                        </a:solidFill>
                        <a:ln w="6350">
                          <a:solidFill>
                            <a:schemeClr val="bg1"/>
                          </a:solidFill>
                        </a:ln>
                      </wps:spPr>
                      <wps:txbx>
                        <w:txbxContent>
                          <w:p w14:paraId="36A3B8C5" w14:textId="3122BE1A" w:rsidR="00A87B78" w:rsidRDefault="00A87B78">
                            <w:r>
                              <w:rPr>
                                <w:noProof/>
                              </w:rPr>
                              <w:drawing>
                                <wp:inline distT="0" distB="0" distL="0" distR="0" wp14:anchorId="1CE3AB10" wp14:editId="145E346A">
                                  <wp:extent cx="1298890" cy="855856"/>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6">
                                            <a:extLst>
                                              <a:ext uri="{28A0092B-C50C-407E-A947-70E740481C1C}">
                                                <a14:useLocalDpi xmlns:a14="http://schemas.microsoft.com/office/drawing/2010/main" val="0"/>
                                              </a:ext>
                                            </a:extLst>
                                          </a:blip>
                                          <a:stretch>
                                            <a:fillRect/>
                                          </a:stretch>
                                        </pic:blipFill>
                                        <pic:spPr>
                                          <a:xfrm>
                                            <a:off x="0" y="0"/>
                                            <a:ext cx="1313635" cy="8655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B9EEA" id="テキスト ボックス 24" o:spid="_x0000_s1037" type="#_x0000_t202" style="position:absolute;left:0;text-align:left;margin-left:417.35pt;margin-top:9.45pt;width:116pt;height:8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" fillcolor="white [3201]" strokecolor="white [3212]" strokeweight=".5pt">
                <v:textbox>
                  <w:txbxContent>
                    <w:p w14:paraId="36A3B8C5" w14:textId="3122BE1A" w:rsidR="00A87B78" w:rsidRDefault="00A87B78">
                      <w:r>
                        <w:rPr>
                          <w:noProof/>
                        </w:rPr>
                        <w:drawing>
                          <wp:inline distT="0" distB="0" distL="0" distR="0" wp14:anchorId="1CE3AB10" wp14:editId="145E346A">
                            <wp:extent cx="1298890" cy="855856"/>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6">
                                      <a:extLst>
                                        <a:ext uri="{28A0092B-C50C-407E-A947-70E740481C1C}">
                                          <a14:useLocalDpi xmlns:a14="http://schemas.microsoft.com/office/drawing/2010/main" val="0"/>
                                        </a:ext>
                                      </a:extLst>
                                    </a:blip>
                                    <a:stretch>
                                      <a:fillRect/>
                                    </a:stretch>
                                  </pic:blipFill>
                                  <pic:spPr>
                                    <a:xfrm>
                                      <a:off x="0" y="0"/>
                                      <a:ext cx="1313635" cy="865572"/>
                                    </a:xfrm>
                                    <a:prstGeom prst="rect">
                                      <a:avLst/>
                                    </a:prstGeom>
                                  </pic:spPr>
                                </pic:pic>
                              </a:graphicData>
                            </a:graphic>
                          </wp:inline>
                        </w:drawing>
                      </w:r>
                    </w:p>
                  </w:txbxContent>
                </v:textbox>
              </v:shape>
            </w:pict>
          </mc:Fallback>
        </mc:AlternateContent>
      </w:r>
    </w:p>
    <w:p w14:paraId="2619E48E" w14:textId="64CC6839" w:rsidR="00CD50CE" w:rsidRDefault="00CD50CE"/>
    <w:p w14:paraId="4A61ED68" w14:textId="32CCA074" w:rsidR="00CD50CE" w:rsidRDefault="007E7883">
      <w:r w:rsidRPr="00CD50CE">
        <w:rPr>
          <w:noProof/>
        </w:rPr>
        <mc:AlternateContent>
          <mc:Choice Requires="wps">
            <w:drawing>
              <wp:anchor distT="0" distB="0" distL="114300" distR="114300" simplePos="0" relativeHeight="251688960" behindDoc="0" locked="0" layoutInCell="1" allowOverlap="1" wp14:anchorId="136CEF1E" wp14:editId="7223ECF9">
                <wp:simplePos x="0" y="0"/>
                <wp:positionH relativeFrom="column">
                  <wp:posOffset>349381</wp:posOffset>
                </wp:positionH>
                <wp:positionV relativeFrom="paragraph">
                  <wp:posOffset>222885</wp:posOffset>
                </wp:positionV>
                <wp:extent cx="2217420" cy="31369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17420" cy="313690"/>
                        </a:xfrm>
                        <a:prstGeom prst="rect">
                          <a:avLst/>
                        </a:prstGeom>
                        <a:solidFill>
                          <a:sysClr val="window" lastClr="FFFFFF"/>
                        </a:solidFill>
                        <a:ln w="6350">
                          <a:noFill/>
                        </a:ln>
                        <a:effectLst/>
                      </wps:spPr>
                      <wps:txbx>
                        <w:txbxContent>
                          <w:p w14:paraId="12A26CA5" w14:textId="6826E459" w:rsidR="00CD50CE" w:rsidRPr="00C54545" w:rsidRDefault="0060139B" w:rsidP="00CD50CE">
                            <w:pPr>
                              <w:jc w:val="center"/>
                              <w:rPr>
                                <w:rFonts w:ascii="HG丸ｺﾞｼｯｸM-PRO" w:eastAsia="HG丸ｺﾞｼｯｸM-PRO" w:hAnsi="HG丸ｺﾞｼｯｸM-PRO"/>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4C2D3B">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11</w:t>
                            </w:r>
                            <w:r w:rsidR="00CD50CE" w:rsidRPr="001E73C4">
                              <w:rPr>
                                <w:rFonts w:ascii="HG丸ｺﾞｼｯｸM-PRO" w:eastAsia="HG丸ｺﾞｼｯｸM-PRO" w:hAnsi="HG丸ｺﾞｼｯｸM-PRO"/>
                                <w:b/>
                                <w:sz w:val="24"/>
                                <w:szCs w:val="24"/>
                              </w:rPr>
                              <w:t>月</w:t>
                            </w:r>
                            <w:r w:rsidR="004C2D3B">
                              <w:rPr>
                                <w:rFonts w:ascii="HG丸ｺﾞｼｯｸM-PRO" w:eastAsia="HG丸ｺﾞｼｯｸM-PRO" w:hAnsi="HG丸ｺﾞｼｯｸM-PRO"/>
                                <w:b/>
                                <w:sz w:val="24"/>
                                <w:szCs w:val="24"/>
                              </w:rPr>
                              <w:t>1</w:t>
                            </w:r>
                            <w:r w:rsidR="00C24EAA">
                              <w:rPr>
                                <w:rFonts w:ascii="HG丸ｺﾞｼｯｸM-PRO" w:eastAsia="HG丸ｺﾞｼｯｸM-PRO" w:hAnsi="HG丸ｺﾞｼｯｸM-PRO" w:hint="eastAsia"/>
                                <w:b/>
                                <w:sz w:val="24"/>
                                <w:szCs w:val="24"/>
                              </w:rPr>
                              <w:t>6</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4C2D3B">
                              <w:rPr>
                                <w:rFonts w:ascii="HG丸ｺﾞｼｯｸM-PRO" w:eastAsia="HG丸ｺﾞｼｯｸM-PRO" w:hAnsi="HG丸ｺﾞｼｯｸM-PRO" w:hint="eastAsia"/>
                                <w:b/>
                              </w:rPr>
                              <w:t>火</w:t>
                            </w:r>
                            <w:r w:rsidR="00CD50CE" w:rsidRPr="001E73C4">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EF1E" id="テキスト ボックス 13" o:spid="_x0000_s1038" type="#_x0000_t202" style="position:absolute;left:0;text-align:left;margin-left:27.5pt;margin-top:17.55pt;width:174.6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" fillcolor="window" stroked="f" strokeweight=".5pt">
                <v:textbox>
                  <w:txbxContent>
                    <w:p w14:paraId="12A26CA5" w14:textId="6826E459" w:rsidR="00CD50CE" w:rsidRPr="00C54545" w:rsidRDefault="0060139B" w:rsidP="00CD50CE">
                      <w:pPr>
                        <w:jc w:val="center"/>
                        <w:rPr>
                          <w:rFonts w:ascii="HG丸ｺﾞｼｯｸM-PRO" w:eastAsia="HG丸ｺﾞｼｯｸM-PRO" w:hAnsi="HG丸ｺﾞｼｯｸM-PRO"/>
                        </w:rPr>
                      </w:pPr>
                      <w:r w:rsidRPr="001E73C4">
                        <w:rPr>
                          <w:rFonts w:ascii="HG丸ｺﾞｼｯｸM-PRO" w:eastAsia="HG丸ｺﾞｼｯｸM-PRO" w:hAnsi="HG丸ｺﾞｼｯｸM-PRO" w:hint="eastAsia"/>
                          <w:b/>
                          <w:sz w:val="24"/>
                          <w:szCs w:val="24"/>
                        </w:rPr>
                        <w:t>20</w:t>
                      </w:r>
                      <w:r>
                        <w:rPr>
                          <w:rFonts w:ascii="HG丸ｺﾞｼｯｸM-PRO" w:eastAsia="HG丸ｺﾞｼｯｸM-PRO" w:hAnsi="HG丸ｺﾞｼｯｸM-PRO"/>
                          <w:b/>
                          <w:sz w:val="24"/>
                          <w:szCs w:val="24"/>
                        </w:rPr>
                        <w:t>2</w:t>
                      </w:r>
                      <w:r w:rsidR="004C2D3B">
                        <w:rPr>
                          <w:rFonts w:ascii="HG丸ｺﾞｼｯｸM-PRO" w:eastAsia="HG丸ｺﾞｼｯｸM-PRO" w:hAnsi="HG丸ｺﾞｼｯｸM-PRO"/>
                          <w:b/>
                          <w:sz w:val="24"/>
                          <w:szCs w:val="24"/>
                        </w:rPr>
                        <w:t>1</w:t>
                      </w:r>
                      <w:r w:rsidR="00CD50CE" w:rsidRPr="001E73C4">
                        <w:rPr>
                          <w:rFonts w:ascii="HG丸ｺﾞｼｯｸM-PRO" w:eastAsia="HG丸ｺﾞｼｯｸM-PRO" w:hAnsi="HG丸ｺﾞｼｯｸM-PRO" w:hint="eastAsia"/>
                          <w:b/>
                          <w:sz w:val="24"/>
                          <w:szCs w:val="24"/>
                        </w:rPr>
                        <w:t>年</w:t>
                      </w:r>
                      <w:r w:rsidR="00C24EAA">
                        <w:rPr>
                          <w:rFonts w:ascii="HG丸ｺﾞｼｯｸM-PRO" w:eastAsia="HG丸ｺﾞｼｯｸM-PRO" w:hAnsi="HG丸ｺﾞｼｯｸM-PRO" w:hint="eastAsia"/>
                          <w:b/>
                          <w:sz w:val="24"/>
                          <w:szCs w:val="24"/>
                        </w:rPr>
                        <w:t>11</w:t>
                      </w:r>
                      <w:r w:rsidR="00CD50CE" w:rsidRPr="001E73C4">
                        <w:rPr>
                          <w:rFonts w:ascii="HG丸ｺﾞｼｯｸM-PRO" w:eastAsia="HG丸ｺﾞｼｯｸM-PRO" w:hAnsi="HG丸ｺﾞｼｯｸM-PRO"/>
                          <w:b/>
                          <w:sz w:val="24"/>
                          <w:szCs w:val="24"/>
                        </w:rPr>
                        <w:t>月</w:t>
                      </w:r>
                      <w:r w:rsidR="004C2D3B">
                        <w:rPr>
                          <w:rFonts w:ascii="HG丸ｺﾞｼｯｸM-PRO" w:eastAsia="HG丸ｺﾞｼｯｸM-PRO" w:hAnsi="HG丸ｺﾞｼｯｸM-PRO"/>
                          <w:b/>
                          <w:sz w:val="24"/>
                          <w:szCs w:val="24"/>
                        </w:rPr>
                        <w:t>1</w:t>
                      </w:r>
                      <w:r w:rsidR="00C24EAA">
                        <w:rPr>
                          <w:rFonts w:ascii="HG丸ｺﾞｼｯｸM-PRO" w:eastAsia="HG丸ｺﾞｼｯｸM-PRO" w:hAnsi="HG丸ｺﾞｼｯｸM-PRO" w:hint="eastAsia"/>
                          <w:b/>
                          <w:sz w:val="24"/>
                          <w:szCs w:val="24"/>
                        </w:rPr>
                        <w:t>6</w:t>
                      </w:r>
                      <w:r w:rsidR="00CD50CE" w:rsidRPr="001E73C4">
                        <w:rPr>
                          <w:rFonts w:ascii="HG丸ｺﾞｼｯｸM-PRO" w:eastAsia="HG丸ｺﾞｼｯｸM-PRO" w:hAnsi="HG丸ｺﾞｼｯｸM-PRO"/>
                          <w:b/>
                          <w:sz w:val="24"/>
                          <w:szCs w:val="24"/>
                        </w:rPr>
                        <w:t>日</w:t>
                      </w:r>
                      <w:r w:rsidR="00CD50CE" w:rsidRPr="001E73C4">
                        <w:rPr>
                          <w:rFonts w:ascii="HG丸ｺﾞｼｯｸM-PRO" w:eastAsia="HG丸ｺﾞｼｯｸM-PRO" w:hAnsi="HG丸ｺﾞｼｯｸM-PRO"/>
                          <w:b/>
                        </w:rPr>
                        <w:t>（</w:t>
                      </w:r>
                      <w:r w:rsidR="004C2D3B">
                        <w:rPr>
                          <w:rFonts w:ascii="HG丸ｺﾞｼｯｸM-PRO" w:eastAsia="HG丸ｺﾞｼｯｸM-PRO" w:hAnsi="HG丸ｺﾞｼｯｸM-PRO" w:hint="eastAsia"/>
                          <w:b/>
                        </w:rPr>
                        <w:t>火</w:t>
                      </w:r>
                      <w:r w:rsidR="00CD50CE" w:rsidRPr="001E73C4">
                        <w:rPr>
                          <w:rFonts w:ascii="HG丸ｺﾞｼｯｸM-PRO" w:eastAsia="HG丸ｺﾞｼｯｸM-PRO" w:hAnsi="HG丸ｺﾞｼｯｸM-PRO"/>
                          <w:b/>
                        </w:rPr>
                        <w:t>）</w:t>
                      </w:r>
                    </w:p>
                  </w:txbxContent>
                </v:textbox>
              </v:shape>
            </w:pict>
          </mc:Fallback>
        </mc:AlternateContent>
      </w:r>
    </w:p>
    <w:p w14:paraId="29DD961C" w14:textId="01F86F25" w:rsidR="00CD50CE" w:rsidRDefault="003A238E">
      <w:r w:rsidRPr="00CD50CE">
        <w:rPr>
          <w:noProof/>
        </w:rPr>
        <mc:AlternateContent>
          <mc:Choice Requires="wps">
            <w:drawing>
              <wp:anchor distT="0" distB="0" distL="114300" distR="114300" simplePos="0" relativeHeight="251676672" behindDoc="0" locked="0" layoutInCell="1" allowOverlap="1" wp14:anchorId="5D49879F" wp14:editId="46E1A313">
                <wp:simplePos x="0" y="0"/>
                <wp:positionH relativeFrom="column">
                  <wp:posOffset>-929</wp:posOffset>
                </wp:positionH>
                <wp:positionV relativeFrom="paragraph">
                  <wp:posOffset>184061</wp:posOffset>
                </wp:positionV>
                <wp:extent cx="5118735" cy="868685"/>
                <wp:effectExtent l="19050" t="19050" r="43815" b="45720"/>
                <wp:wrapNone/>
                <wp:docPr id="15" name="フローチャート: 代替処理 15"/>
                <wp:cNvGraphicFramePr/>
                <a:graphic xmlns:a="http://schemas.openxmlformats.org/drawingml/2006/main">
                  <a:graphicData uri="http://schemas.microsoft.com/office/word/2010/wordprocessingShape">
                    <wps:wsp>
                      <wps:cNvSpPr/>
                      <wps:spPr>
                        <a:xfrm>
                          <a:off x="0" y="0"/>
                          <a:ext cx="5118735" cy="868685"/>
                        </a:xfrm>
                        <a:prstGeom prst="flowChartAlternateProcess">
                          <a:avLst/>
                        </a:prstGeom>
                        <a:solidFill>
                          <a:sysClr val="window" lastClr="FFFFFF"/>
                        </a:solidFill>
                        <a:ln w="57150" cap="flat" cmpd="sng" algn="ctr">
                          <a:solidFill>
                            <a:srgbClr val="73A9DB"/>
                          </a:solidFill>
                          <a:prstDash val="solid"/>
                          <a:miter lim="800000"/>
                        </a:ln>
                        <a:effectLst/>
                      </wps:spPr>
                      <wps:txbx>
                        <w:txbxContent>
                          <w:p w14:paraId="04123E2B" w14:textId="77777777" w:rsidR="003A238E" w:rsidRDefault="00CD50CE" w:rsidP="004C2D3B">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4C2D3B" w:rsidRPr="004C2D3B">
                              <w:rPr>
                                <w:rFonts w:ascii="HG丸ｺﾞｼｯｸM-PRO" w:eastAsia="HG丸ｺﾞｼｯｸM-PRO" w:hAnsi="HG丸ｺﾞｼｯｸM-PRO" w:hint="eastAsia"/>
                              </w:rPr>
                              <w:t>アフターコロナのファンドレイジング</w:t>
                            </w:r>
                          </w:p>
                          <w:p w14:paraId="3684461F" w14:textId="3B609A75" w:rsidR="00CD50CE" w:rsidRPr="000C7077" w:rsidRDefault="004C2D3B" w:rsidP="003A238E">
                            <w:pPr>
                              <w:ind w:left="1680" w:firstLine="840"/>
                              <w:rPr>
                                <w:rFonts w:ascii="HG丸ｺﾞｼｯｸM-PRO" w:eastAsia="HG丸ｺﾞｼｯｸM-PRO" w:hAnsi="HG丸ｺﾞｼｯｸM-PRO"/>
                              </w:rPr>
                            </w:pPr>
                            <w:r w:rsidRPr="004C2D3B">
                              <w:rPr>
                                <w:rFonts w:ascii="HG丸ｺﾞｼｯｸM-PRO" w:eastAsia="HG丸ｺﾞｼｯｸM-PRO" w:hAnsi="HG丸ｺﾞｼｯｸM-PRO" w:hint="eastAsia"/>
                              </w:rPr>
                              <w:t>〜寄付・会費・助成金〜</w:t>
                            </w:r>
                            <w:r w:rsidR="003A238E"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3:30</w:t>
                            </w:r>
                            <w:r w:rsidR="003A238E"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6:30</w:t>
                            </w:r>
                            <w:r w:rsidR="003A238E" w:rsidRPr="000C7077">
                              <w:rPr>
                                <w:rFonts w:ascii="HG丸ｺﾞｼｯｸM-PRO" w:eastAsia="HG丸ｺﾞｼｯｸM-PRO" w:hAnsi="HG丸ｺﾞｼｯｸM-PRO" w:hint="eastAsia"/>
                              </w:rPr>
                              <w:t>）</w:t>
                            </w:r>
                          </w:p>
                          <w:p w14:paraId="0B82E251" w14:textId="3D0A07AB"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8F36A3">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徳永 洋子　氏（ファンドレイジング・ラボ代表）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879F" id="フローチャート: 代替処理 15" o:spid="_x0000_s1039" type="#_x0000_t176" style="position:absolute;left:0;text-align:left;margin-left:-.05pt;margin-top:14.5pt;width:403.05pt;height:6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" fillcolor="window" strokecolor="#73a9db" strokeweight="4.5pt">
                <v:textbox>
                  <w:txbxContent>
                    <w:p w14:paraId="04123E2B" w14:textId="77777777" w:rsidR="003A238E" w:rsidRDefault="00CD50CE" w:rsidP="004C2D3B">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4C2D3B" w:rsidRPr="004C2D3B">
                        <w:rPr>
                          <w:rFonts w:ascii="HG丸ｺﾞｼｯｸM-PRO" w:eastAsia="HG丸ｺﾞｼｯｸM-PRO" w:hAnsi="HG丸ｺﾞｼｯｸM-PRO" w:hint="eastAsia"/>
                        </w:rPr>
                        <w:t>アフターコロナのファンドレイジング</w:t>
                      </w:r>
                    </w:p>
                    <w:p w14:paraId="3684461F" w14:textId="3B609A75" w:rsidR="00CD50CE" w:rsidRPr="000C7077" w:rsidRDefault="004C2D3B" w:rsidP="003A238E">
                      <w:pPr>
                        <w:ind w:left="1680" w:firstLine="840"/>
                        <w:rPr>
                          <w:rFonts w:ascii="HG丸ｺﾞｼｯｸM-PRO" w:eastAsia="HG丸ｺﾞｼｯｸM-PRO" w:hAnsi="HG丸ｺﾞｼｯｸM-PRO"/>
                        </w:rPr>
                      </w:pPr>
                      <w:r w:rsidRPr="004C2D3B">
                        <w:rPr>
                          <w:rFonts w:ascii="HG丸ｺﾞｼｯｸM-PRO" w:eastAsia="HG丸ｺﾞｼｯｸM-PRO" w:hAnsi="HG丸ｺﾞｼｯｸM-PRO" w:hint="eastAsia"/>
                        </w:rPr>
                        <w:t>〜寄付・会費・助成金〜</w:t>
                      </w:r>
                      <w:r w:rsidR="003A238E"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3:30</w:t>
                      </w:r>
                      <w:r w:rsidR="003A238E" w:rsidRPr="000C7077">
                        <w:rPr>
                          <w:rFonts w:ascii="HG丸ｺﾞｼｯｸM-PRO" w:eastAsia="HG丸ｺﾞｼｯｸM-PRO" w:hAnsi="HG丸ｺﾞｼｯｸM-PRO" w:hint="eastAsia"/>
                        </w:rPr>
                        <w:t>～</w:t>
                      </w:r>
                      <w:r w:rsidR="003A238E">
                        <w:rPr>
                          <w:rFonts w:ascii="HG丸ｺﾞｼｯｸM-PRO" w:eastAsia="HG丸ｺﾞｼｯｸM-PRO" w:hAnsi="HG丸ｺﾞｼｯｸM-PRO" w:hint="eastAsia"/>
                        </w:rPr>
                        <w:t>1</w:t>
                      </w:r>
                      <w:r w:rsidR="003A238E">
                        <w:rPr>
                          <w:rFonts w:ascii="HG丸ｺﾞｼｯｸM-PRO" w:eastAsia="HG丸ｺﾞｼｯｸM-PRO" w:hAnsi="HG丸ｺﾞｼｯｸM-PRO"/>
                        </w:rPr>
                        <w:t>6:30</w:t>
                      </w:r>
                      <w:r w:rsidR="003A238E" w:rsidRPr="000C7077">
                        <w:rPr>
                          <w:rFonts w:ascii="HG丸ｺﾞｼｯｸM-PRO" w:eastAsia="HG丸ｺﾞｼｯｸM-PRO" w:hAnsi="HG丸ｺﾞｼｯｸM-PRO" w:hint="eastAsia"/>
                        </w:rPr>
                        <w:t>）</w:t>
                      </w:r>
                    </w:p>
                    <w:p w14:paraId="0B82E251" w14:textId="3D0A07AB"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8F36A3">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徳永 洋子　氏（ファンドレイジング・ラボ代表）</w:t>
                      </w:r>
                    </w:p>
                  </w:txbxContent>
                </v:textbox>
              </v:shape>
            </w:pict>
          </mc:Fallback>
        </mc:AlternateContent>
      </w:r>
    </w:p>
    <w:p w14:paraId="34D47628" w14:textId="0FCF92C8" w:rsidR="00CD50CE" w:rsidRDefault="00CD50CE"/>
    <w:p w14:paraId="55C5A908" w14:textId="7867FD44" w:rsidR="00CD50CE" w:rsidRDefault="00A87B78">
      <w:r>
        <w:rPr>
          <w:noProof/>
        </w:rPr>
        <mc:AlternateContent>
          <mc:Choice Requires="wps">
            <w:drawing>
              <wp:anchor distT="0" distB="0" distL="114300" distR="114300" simplePos="0" relativeHeight="251692032" behindDoc="0" locked="0" layoutInCell="1" allowOverlap="1" wp14:anchorId="486C1B2E" wp14:editId="079208AA">
                <wp:simplePos x="0" y="0"/>
                <wp:positionH relativeFrom="column">
                  <wp:posOffset>5299710</wp:posOffset>
                </wp:positionH>
                <wp:positionV relativeFrom="paragraph">
                  <wp:posOffset>37386</wp:posOffset>
                </wp:positionV>
                <wp:extent cx="1473619" cy="2056298"/>
                <wp:effectExtent l="0" t="0" r="12700" b="20320"/>
                <wp:wrapNone/>
                <wp:docPr id="22" name="テキスト ボックス 22"/>
                <wp:cNvGraphicFramePr/>
                <a:graphic xmlns:a="http://schemas.openxmlformats.org/drawingml/2006/main">
                  <a:graphicData uri="http://schemas.microsoft.com/office/word/2010/wordprocessingShape">
                    <wps:wsp>
                      <wps:cNvSpPr txBox="1"/>
                      <wps:spPr>
                        <a:xfrm>
                          <a:off x="0" y="0"/>
                          <a:ext cx="1473619" cy="2056298"/>
                        </a:xfrm>
                        <a:prstGeom prst="rect">
                          <a:avLst/>
                        </a:prstGeom>
                        <a:solidFill>
                          <a:schemeClr val="lt1"/>
                        </a:solidFill>
                        <a:ln w="6350">
                          <a:solidFill>
                            <a:schemeClr val="bg1"/>
                          </a:solidFill>
                        </a:ln>
                      </wps:spPr>
                      <wps:txbx>
                        <w:txbxContent>
                          <w:p w14:paraId="26D050BB" w14:textId="0A2B9BBF" w:rsidR="00A87B78" w:rsidRDefault="00A87B78">
                            <w:r>
                              <w:rPr>
                                <w:noProof/>
                              </w:rPr>
                              <w:drawing>
                                <wp:inline distT="0" distB="0" distL="0" distR="0" wp14:anchorId="46029E44" wp14:editId="41F4232D">
                                  <wp:extent cx="1202055" cy="1958340"/>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7">
                                            <a:extLst>
                                              <a:ext uri="{28A0092B-C50C-407E-A947-70E740481C1C}">
                                                <a14:useLocalDpi xmlns:a14="http://schemas.microsoft.com/office/drawing/2010/main" val="0"/>
                                              </a:ext>
                                            </a:extLst>
                                          </a:blip>
                                          <a:stretch>
                                            <a:fillRect/>
                                          </a:stretch>
                                        </pic:blipFill>
                                        <pic:spPr>
                                          <a:xfrm>
                                            <a:off x="0" y="0"/>
                                            <a:ext cx="1202055" cy="1958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C1B2E" id="テキスト ボックス 22" o:spid="_x0000_s1040" type="#_x0000_t202" style="position:absolute;left:0;text-align:left;margin-left:417.3pt;margin-top:2.95pt;width:116.05pt;height:161.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" fillcolor="white [3201]" strokecolor="white [3212]" strokeweight=".5pt">
                <v:textbox>
                  <w:txbxContent>
                    <w:p w14:paraId="26D050BB" w14:textId="0A2B9BBF" w:rsidR="00A87B78" w:rsidRDefault="00A87B78">
                      <w:r>
                        <w:rPr>
                          <w:noProof/>
                        </w:rPr>
                        <w:drawing>
                          <wp:inline distT="0" distB="0" distL="0" distR="0" wp14:anchorId="46029E44" wp14:editId="41F4232D">
                            <wp:extent cx="1202055" cy="1958340"/>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7">
                                      <a:extLst>
                                        <a:ext uri="{28A0092B-C50C-407E-A947-70E740481C1C}">
                                          <a14:useLocalDpi xmlns:a14="http://schemas.microsoft.com/office/drawing/2010/main" val="0"/>
                                        </a:ext>
                                      </a:extLst>
                                    </a:blip>
                                    <a:stretch>
                                      <a:fillRect/>
                                    </a:stretch>
                                  </pic:blipFill>
                                  <pic:spPr>
                                    <a:xfrm>
                                      <a:off x="0" y="0"/>
                                      <a:ext cx="1202055" cy="1958340"/>
                                    </a:xfrm>
                                    <a:prstGeom prst="rect">
                                      <a:avLst/>
                                    </a:prstGeom>
                                  </pic:spPr>
                                </pic:pic>
                              </a:graphicData>
                            </a:graphic>
                          </wp:inline>
                        </w:drawing>
                      </w:r>
                    </w:p>
                  </w:txbxContent>
                </v:textbox>
              </v:shape>
            </w:pict>
          </mc:Fallback>
        </mc:AlternateContent>
      </w:r>
    </w:p>
    <w:p w14:paraId="1AF28335" w14:textId="35E7D67C" w:rsidR="00CD50CE" w:rsidRDefault="00CD50CE"/>
    <w:p w14:paraId="64A03FEC" w14:textId="5AC27D02" w:rsidR="00CD50CE" w:rsidRDefault="00104037">
      <w:r w:rsidRPr="00CD50CE">
        <w:rPr>
          <w:noProof/>
        </w:rPr>
        <mc:AlternateContent>
          <mc:Choice Requires="wps">
            <w:drawing>
              <wp:anchor distT="0" distB="0" distL="114300" distR="114300" simplePos="0" relativeHeight="251691008" behindDoc="0" locked="0" layoutInCell="1" allowOverlap="1" wp14:anchorId="7785F895" wp14:editId="6D71A39E">
                <wp:simplePos x="0" y="0"/>
                <wp:positionH relativeFrom="column">
                  <wp:posOffset>350315</wp:posOffset>
                </wp:positionH>
                <wp:positionV relativeFrom="paragraph">
                  <wp:posOffset>191618</wp:posOffset>
                </wp:positionV>
                <wp:extent cx="3275463" cy="294724"/>
                <wp:effectExtent l="0" t="0" r="1270" b="0"/>
                <wp:wrapNone/>
                <wp:docPr id="20" name="テキスト ボックス 20"/>
                <wp:cNvGraphicFramePr/>
                <a:graphic xmlns:a="http://schemas.openxmlformats.org/drawingml/2006/main">
                  <a:graphicData uri="http://schemas.microsoft.com/office/word/2010/wordprocessingShape">
                    <wps:wsp>
                      <wps:cNvSpPr txBox="1"/>
                      <wps:spPr>
                        <a:xfrm>
                          <a:off x="0" y="0"/>
                          <a:ext cx="3275463" cy="294724"/>
                        </a:xfrm>
                        <a:prstGeom prst="rect">
                          <a:avLst/>
                        </a:prstGeom>
                        <a:solidFill>
                          <a:sysClr val="window" lastClr="FFFFFF"/>
                        </a:solidFill>
                        <a:ln w="6350">
                          <a:noFill/>
                        </a:ln>
                        <a:effectLst/>
                      </wps:spPr>
                      <wps:txbx>
                        <w:txbxContent>
                          <w:p w14:paraId="49E6C45A" w14:textId="58FD69F9" w:rsidR="00104037" w:rsidRPr="00211E7D" w:rsidRDefault="00104037" w:rsidP="00211E7D">
                            <w:pPr>
                              <w:rPr>
                                <w:rFonts w:ascii="HG丸ｺﾞｼｯｸM-PRO" w:eastAsia="HG丸ｺﾞｼｯｸM-PRO" w:hAnsi="HG丸ｺﾞｼｯｸM-PRO"/>
                                <w:sz w:val="24"/>
                                <w:szCs w:val="24"/>
                              </w:rPr>
                            </w:pPr>
                            <w:r w:rsidRPr="00211E7D">
                              <w:rPr>
                                <w:rFonts w:ascii="HG丸ｺﾞｼｯｸM-PRO" w:eastAsia="HG丸ｺﾞｼｯｸM-PRO" w:hAnsi="HG丸ｺﾞｼｯｸM-PRO" w:hint="eastAsia"/>
                                <w:b/>
                                <w:sz w:val="24"/>
                                <w:szCs w:val="24"/>
                              </w:rPr>
                              <w:t>20</w:t>
                            </w:r>
                            <w:r w:rsidRPr="00211E7D">
                              <w:rPr>
                                <w:rFonts w:ascii="HG丸ｺﾞｼｯｸM-PRO" w:eastAsia="HG丸ｺﾞｼｯｸM-PRO" w:hAnsi="HG丸ｺﾞｼｯｸM-PRO"/>
                                <w:b/>
                                <w:sz w:val="24"/>
                                <w:szCs w:val="24"/>
                              </w:rPr>
                              <w:t>21</w:t>
                            </w:r>
                            <w:r w:rsidRPr="00211E7D">
                              <w:rPr>
                                <w:rFonts w:ascii="HG丸ｺﾞｼｯｸM-PRO" w:eastAsia="HG丸ｺﾞｼｯｸM-PRO" w:hAnsi="HG丸ｺﾞｼｯｸM-PRO" w:hint="eastAsia"/>
                                <w:b/>
                                <w:sz w:val="24"/>
                                <w:szCs w:val="24"/>
                              </w:rPr>
                              <w:t>年1</w:t>
                            </w:r>
                            <w:r w:rsidRPr="00211E7D">
                              <w:rPr>
                                <w:rFonts w:ascii="HG丸ｺﾞｼｯｸM-PRO" w:eastAsia="HG丸ｺﾞｼｯｸM-PRO" w:hAnsi="HG丸ｺﾞｼｯｸM-PRO"/>
                                <w:b/>
                                <w:sz w:val="24"/>
                                <w:szCs w:val="24"/>
                              </w:rPr>
                              <w:t>2月1</w:t>
                            </w:r>
                            <w:r w:rsidRPr="00211E7D">
                              <w:rPr>
                                <w:rFonts w:ascii="HG丸ｺﾞｼｯｸM-PRO" w:eastAsia="HG丸ｺﾞｼｯｸM-PRO" w:hAnsi="HG丸ｺﾞｼｯｸM-PRO" w:hint="eastAsia"/>
                                <w:b/>
                                <w:sz w:val="24"/>
                                <w:szCs w:val="24"/>
                              </w:rPr>
                              <w:t>6</w:t>
                            </w:r>
                            <w:r w:rsidRPr="00211E7D">
                              <w:rPr>
                                <w:rFonts w:ascii="HG丸ｺﾞｼｯｸM-PRO" w:eastAsia="HG丸ｺﾞｼｯｸM-PRO" w:hAnsi="HG丸ｺﾞｼｯｸM-PRO"/>
                                <w:b/>
                                <w:sz w:val="24"/>
                                <w:szCs w:val="24"/>
                              </w:rPr>
                              <w:t>日（</w:t>
                            </w:r>
                            <w:r w:rsidRPr="00211E7D">
                              <w:rPr>
                                <w:rFonts w:ascii="HG丸ｺﾞｼｯｸM-PRO" w:eastAsia="HG丸ｺﾞｼｯｸM-PRO" w:hAnsi="HG丸ｺﾞｼｯｸM-PRO" w:hint="eastAsia"/>
                                <w:b/>
                                <w:sz w:val="24"/>
                                <w:szCs w:val="24"/>
                              </w:rPr>
                              <w:t>木</w:t>
                            </w:r>
                            <w:r w:rsidRPr="00211E7D">
                              <w:rPr>
                                <w:rFonts w:ascii="HG丸ｺﾞｼｯｸM-PRO" w:eastAsia="HG丸ｺﾞｼｯｸM-PRO" w:hAnsi="HG丸ｺﾞｼｯｸM-PRO"/>
                                <w:b/>
                                <w:sz w:val="24"/>
                                <w:szCs w:val="24"/>
                              </w:rPr>
                              <w:t>）</w:t>
                            </w:r>
                            <w:r w:rsidRPr="00211E7D">
                              <w:rPr>
                                <w:rFonts w:ascii="HG丸ｺﾞｼｯｸM-PRO" w:eastAsia="HG丸ｺﾞｼｯｸM-PRO" w:hAnsi="HG丸ｺﾞｼｯｸM-PRO" w:hint="eastAsia"/>
                                <w:b/>
                                <w:sz w:val="24"/>
                                <w:szCs w:val="24"/>
                              </w:rPr>
                              <w:t xml:space="preserve">／ </w:t>
                            </w:r>
                            <w:r w:rsidRPr="00211E7D">
                              <w:rPr>
                                <w:rFonts w:ascii="HG丸ｺﾞｼｯｸM-PRO" w:eastAsia="HG丸ｺﾞｼｯｸM-PRO" w:hAnsi="HG丸ｺﾞｼｯｸM-PRO"/>
                                <w:b/>
                                <w:sz w:val="24"/>
                                <w:szCs w:val="24"/>
                              </w:rPr>
                              <w:t>17日</w:t>
                            </w:r>
                            <w:r w:rsidRPr="00211E7D">
                              <w:rPr>
                                <w:rFonts w:ascii="HG丸ｺﾞｼｯｸM-PRO" w:eastAsia="HG丸ｺﾞｼｯｸM-PRO" w:hAnsi="HG丸ｺﾞｼｯｸM-PRO" w:hint="eastAsia"/>
                                <w:b/>
                                <w:sz w:val="24"/>
                                <w:szCs w:val="24"/>
                              </w:rPr>
                              <w:t>（金）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F895" id="テキスト ボックス 20" o:spid="_x0000_s1041" type="#_x0000_t202" style="position:absolute;left:0;text-align:left;margin-left:27.6pt;margin-top:15.1pt;width:257.9pt;height: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" fillcolor="window" stroked="f" strokeweight=".5pt">
                <v:textbox>
                  <w:txbxContent>
                    <w:p w14:paraId="49E6C45A" w14:textId="58FD69F9" w:rsidR="00104037" w:rsidRPr="00211E7D" w:rsidRDefault="00104037" w:rsidP="00211E7D">
                      <w:pPr>
                        <w:rPr>
                          <w:rFonts w:ascii="HG丸ｺﾞｼｯｸM-PRO" w:eastAsia="HG丸ｺﾞｼｯｸM-PRO" w:hAnsi="HG丸ｺﾞｼｯｸM-PRO"/>
                          <w:sz w:val="24"/>
                          <w:szCs w:val="24"/>
                        </w:rPr>
                      </w:pPr>
                      <w:r w:rsidRPr="00211E7D">
                        <w:rPr>
                          <w:rFonts w:ascii="HG丸ｺﾞｼｯｸM-PRO" w:eastAsia="HG丸ｺﾞｼｯｸM-PRO" w:hAnsi="HG丸ｺﾞｼｯｸM-PRO" w:hint="eastAsia"/>
                          <w:b/>
                          <w:sz w:val="24"/>
                          <w:szCs w:val="24"/>
                        </w:rPr>
                        <w:t>20</w:t>
                      </w:r>
                      <w:r w:rsidRPr="00211E7D">
                        <w:rPr>
                          <w:rFonts w:ascii="HG丸ｺﾞｼｯｸM-PRO" w:eastAsia="HG丸ｺﾞｼｯｸM-PRO" w:hAnsi="HG丸ｺﾞｼｯｸM-PRO"/>
                          <w:b/>
                          <w:sz w:val="24"/>
                          <w:szCs w:val="24"/>
                        </w:rPr>
                        <w:t>21</w:t>
                      </w:r>
                      <w:r w:rsidRPr="00211E7D">
                        <w:rPr>
                          <w:rFonts w:ascii="HG丸ｺﾞｼｯｸM-PRO" w:eastAsia="HG丸ｺﾞｼｯｸM-PRO" w:hAnsi="HG丸ｺﾞｼｯｸM-PRO" w:hint="eastAsia"/>
                          <w:b/>
                          <w:sz w:val="24"/>
                          <w:szCs w:val="24"/>
                        </w:rPr>
                        <w:t>年1</w:t>
                      </w:r>
                      <w:r w:rsidRPr="00211E7D">
                        <w:rPr>
                          <w:rFonts w:ascii="HG丸ｺﾞｼｯｸM-PRO" w:eastAsia="HG丸ｺﾞｼｯｸM-PRO" w:hAnsi="HG丸ｺﾞｼｯｸM-PRO"/>
                          <w:b/>
                          <w:sz w:val="24"/>
                          <w:szCs w:val="24"/>
                        </w:rPr>
                        <w:t>2月1</w:t>
                      </w:r>
                      <w:r w:rsidRPr="00211E7D">
                        <w:rPr>
                          <w:rFonts w:ascii="HG丸ｺﾞｼｯｸM-PRO" w:eastAsia="HG丸ｺﾞｼｯｸM-PRO" w:hAnsi="HG丸ｺﾞｼｯｸM-PRO" w:hint="eastAsia"/>
                          <w:b/>
                          <w:sz w:val="24"/>
                          <w:szCs w:val="24"/>
                        </w:rPr>
                        <w:t>6</w:t>
                      </w:r>
                      <w:r w:rsidRPr="00211E7D">
                        <w:rPr>
                          <w:rFonts w:ascii="HG丸ｺﾞｼｯｸM-PRO" w:eastAsia="HG丸ｺﾞｼｯｸM-PRO" w:hAnsi="HG丸ｺﾞｼｯｸM-PRO"/>
                          <w:b/>
                          <w:sz w:val="24"/>
                          <w:szCs w:val="24"/>
                        </w:rPr>
                        <w:t>日（</w:t>
                      </w:r>
                      <w:r w:rsidRPr="00211E7D">
                        <w:rPr>
                          <w:rFonts w:ascii="HG丸ｺﾞｼｯｸM-PRO" w:eastAsia="HG丸ｺﾞｼｯｸM-PRO" w:hAnsi="HG丸ｺﾞｼｯｸM-PRO" w:hint="eastAsia"/>
                          <w:b/>
                          <w:sz w:val="24"/>
                          <w:szCs w:val="24"/>
                        </w:rPr>
                        <w:t>木</w:t>
                      </w:r>
                      <w:r w:rsidRPr="00211E7D">
                        <w:rPr>
                          <w:rFonts w:ascii="HG丸ｺﾞｼｯｸM-PRO" w:eastAsia="HG丸ｺﾞｼｯｸM-PRO" w:hAnsi="HG丸ｺﾞｼｯｸM-PRO"/>
                          <w:b/>
                          <w:sz w:val="24"/>
                          <w:szCs w:val="24"/>
                        </w:rPr>
                        <w:t>）</w:t>
                      </w:r>
                      <w:r w:rsidRPr="00211E7D">
                        <w:rPr>
                          <w:rFonts w:ascii="HG丸ｺﾞｼｯｸM-PRO" w:eastAsia="HG丸ｺﾞｼｯｸM-PRO" w:hAnsi="HG丸ｺﾞｼｯｸM-PRO" w:hint="eastAsia"/>
                          <w:b/>
                          <w:sz w:val="24"/>
                          <w:szCs w:val="24"/>
                        </w:rPr>
                        <w:t xml:space="preserve">／ </w:t>
                      </w:r>
                      <w:r w:rsidRPr="00211E7D">
                        <w:rPr>
                          <w:rFonts w:ascii="HG丸ｺﾞｼｯｸM-PRO" w:eastAsia="HG丸ｺﾞｼｯｸM-PRO" w:hAnsi="HG丸ｺﾞｼｯｸM-PRO"/>
                          <w:b/>
                          <w:sz w:val="24"/>
                          <w:szCs w:val="24"/>
                        </w:rPr>
                        <w:t>17日</w:t>
                      </w:r>
                      <w:r w:rsidRPr="00211E7D">
                        <w:rPr>
                          <w:rFonts w:ascii="HG丸ｺﾞｼｯｸM-PRO" w:eastAsia="HG丸ｺﾞｼｯｸM-PRO" w:hAnsi="HG丸ｺﾞｼｯｸM-PRO" w:hint="eastAsia"/>
                          <w:b/>
                          <w:sz w:val="24"/>
                          <w:szCs w:val="24"/>
                        </w:rPr>
                        <w:t>（金）</w:t>
                      </w:r>
                    </w:p>
                  </w:txbxContent>
                </v:textbox>
              </v:shape>
            </w:pict>
          </mc:Fallback>
        </mc:AlternateContent>
      </w:r>
    </w:p>
    <w:p w14:paraId="72C13F5C" w14:textId="516AA079" w:rsidR="00CD50CE" w:rsidRDefault="00104037">
      <w:r w:rsidRPr="00CD50CE">
        <w:rPr>
          <w:noProof/>
        </w:rPr>
        <mc:AlternateContent>
          <mc:Choice Requires="wps">
            <w:drawing>
              <wp:anchor distT="0" distB="0" distL="114300" distR="114300" simplePos="0" relativeHeight="251673600" behindDoc="0" locked="0" layoutInCell="1" allowOverlap="1" wp14:anchorId="7A73948C" wp14:editId="082241BF">
                <wp:simplePos x="0" y="0"/>
                <wp:positionH relativeFrom="column">
                  <wp:posOffset>3175</wp:posOffset>
                </wp:positionH>
                <wp:positionV relativeFrom="paragraph">
                  <wp:posOffset>112883</wp:posOffset>
                </wp:positionV>
                <wp:extent cx="5118735" cy="1448085"/>
                <wp:effectExtent l="19050" t="19050" r="43815" b="38100"/>
                <wp:wrapNone/>
                <wp:docPr id="11" name="フローチャート: 代替処理 11"/>
                <wp:cNvGraphicFramePr/>
                <a:graphic xmlns:a="http://schemas.openxmlformats.org/drawingml/2006/main">
                  <a:graphicData uri="http://schemas.microsoft.com/office/word/2010/wordprocessingShape">
                    <wps:wsp>
                      <wps:cNvSpPr/>
                      <wps:spPr>
                        <a:xfrm>
                          <a:off x="0" y="0"/>
                          <a:ext cx="5118735" cy="1448085"/>
                        </a:xfrm>
                        <a:prstGeom prst="flowChartAlternateProcess">
                          <a:avLst/>
                        </a:prstGeom>
                        <a:ln w="57150">
                          <a:solidFill>
                            <a:srgbClr val="73A9DB"/>
                          </a:solidFill>
                        </a:ln>
                      </wps:spPr>
                      <wps:style>
                        <a:lnRef idx="2">
                          <a:schemeClr val="accent6"/>
                        </a:lnRef>
                        <a:fillRef idx="1">
                          <a:schemeClr val="lt1"/>
                        </a:fillRef>
                        <a:effectRef idx="0">
                          <a:schemeClr val="accent6"/>
                        </a:effectRef>
                        <a:fontRef idx="minor">
                          <a:schemeClr val="dk1"/>
                        </a:fontRef>
                      </wps:style>
                      <wps:txbx>
                        <w:txbxContent>
                          <w:p w14:paraId="288D385C" w14:textId="4DEB01A8" w:rsidR="00104037" w:rsidRPr="005A59A9" w:rsidRDefault="00CD50CE" w:rsidP="00104037">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104037" w:rsidRPr="00104037">
                              <w:rPr>
                                <w:rFonts w:ascii="HG丸ｺﾞｼｯｸM-PRO" w:eastAsia="HG丸ｺﾞｼｯｸM-PRO" w:hAnsi="HG丸ｺﾞｼｯｸM-PRO" w:hint="eastAsia"/>
                              </w:rPr>
                              <w:t>活動と組織の基礎を再確認する</w:t>
                            </w:r>
                            <w:r w:rsidR="00104037">
                              <w:rPr>
                                <w:rFonts w:ascii="HG丸ｺﾞｼｯｸM-PRO" w:eastAsia="HG丸ｺﾞｼｯｸM-PRO" w:hAnsi="HG丸ｺﾞｼｯｸM-PRO" w:hint="eastAsia"/>
                              </w:rPr>
                              <w:t>（16日：13:30～16:00）</w:t>
                            </w:r>
                          </w:p>
                          <w:p w14:paraId="22B087B3" w14:textId="3FB037BB" w:rsidR="00795D1D" w:rsidRDefault="00104037" w:rsidP="00795D1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地</w:t>
                            </w:r>
                            <w:r w:rsidRPr="00104037">
                              <w:rPr>
                                <w:rFonts w:ascii="HG丸ｺﾞｼｯｸM-PRO" w:eastAsia="HG丸ｺﾞｼｯｸM-PRO" w:hAnsi="HG丸ｺﾞｼｯｸM-PRO" w:hint="eastAsia"/>
                              </w:rPr>
                              <w:t>域の持続可能性を守り、高めるために～小規模多機能自治の基礎</w:t>
                            </w:r>
                            <w:r w:rsidR="00795D1D">
                              <w:rPr>
                                <w:rFonts w:ascii="HG丸ｺﾞｼｯｸM-PRO" w:eastAsia="HG丸ｺﾞｼｯｸM-PRO" w:hAnsi="HG丸ｺﾞｼｯｸM-PRO" w:hint="eastAsia"/>
                              </w:rPr>
                              <w:t>～</w:t>
                            </w:r>
                          </w:p>
                          <w:p w14:paraId="54D2441B" w14:textId="08D2FD87" w:rsidR="00104037" w:rsidRPr="00104037" w:rsidRDefault="00104037" w:rsidP="00795D1D">
                            <w:pPr>
                              <w:spacing w:line="30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5D1D">
                              <w:rPr>
                                <w:rFonts w:ascii="HG丸ｺﾞｼｯｸM-PRO" w:eastAsia="HG丸ｺﾞｼｯｸM-PRO" w:hAnsi="HG丸ｺﾞｼｯｸM-PRO" w:hint="eastAsia"/>
                              </w:rPr>
                              <w:t>17日：13:30～16:00／</w:t>
                            </w:r>
                            <w:r w:rsidR="00795D1D" w:rsidRPr="00795D1D">
                              <w:rPr>
                                <w:rFonts w:ascii="HG丸ｺﾞｼｯｸM-PRO" w:eastAsia="HG丸ｺﾞｼｯｸM-PRO" w:hAnsi="HG丸ｺﾞｼｯｸM-PRO" w:hint="eastAsia"/>
                              </w:rPr>
                              <w:t>小規模多機能自治推進ネットワーク会議</w:t>
                            </w:r>
                            <w:r w:rsidR="00795D1D">
                              <w:rPr>
                                <w:rFonts w:ascii="HG丸ｺﾞｼｯｸM-PRO" w:eastAsia="HG丸ｺﾞｼｯｸM-PRO" w:hAnsi="HG丸ｺﾞｼｯｸM-PRO" w:hint="eastAsia"/>
                              </w:rPr>
                              <w:t>北海道ブロック研修を兼ねます）</w:t>
                            </w:r>
                          </w:p>
                          <w:p w14:paraId="7A1BFEBF" w14:textId="3FA3CE00" w:rsidR="00CD50CE" w:rsidRDefault="00CD50CE" w:rsidP="00795D1D">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川北　秀人　氏（IIHOE【人と組織と地球のための国際研究所】代表）</w:t>
                            </w:r>
                          </w:p>
                          <w:p w14:paraId="0A229D43" w14:textId="71E8C7BF" w:rsidR="00795D1D" w:rsidRPr="000C7077" w:rsidRDefault="00795D1D" w:rsidP="00394B06">
                            <w:pPr>
                              <w:spacing w:line="300" w:lineRule="exact"/>
                              <w:rPr>
                                <w:rFonts w:ascii="HG丸ｺﾞｼｯｸM-PRO" w:eastAsia="HG丸ｺﾞｼｯｸM-PRO" w:hAnsi="HG丸ｺﾞｼｯｸM-PRO"/>
                              </w:rPr>
                            </w:pPr>
                            <w:bookmarkStart w:id="0" w:name="_Hlk76664772"/>
                            <w:r>
                              <w:rPr>
                                <w:rFonts w:ascii="HG丸ｺﾞｼｯｸM-PRO" w:eastAsia="HG丸ｺﾞｼｯｸM-PRO" w:hAnsi="HG丸ｺﾞｼｯｸM-PRO" w:hint="eastAsia"/>
                              </w:rPr>
                              <w:t>※</w:t>
                            </w:r>
                            <w:r w:rsidR="00394B06">
                              <w:rPr>
                                <w:rFonts w:ascii="HG丸ｺﾞｼｯｸM-PRO" w:eastAsia="HG丸ｺﾞｼｯｸM-PRO" w:hAnsi="HG丸ｺﾞｼｯｸM-PRO" w:hint="eastAsia"/>
                              </w:rPr>
                              <w:t>17日</w:t>
                            </w:r>
                            <w:r>
                              <w:rPr>
                                <w:rFonts w:ascii="HG丸ｺﾞｼｯｸM-PRO" w:eastAsia="HG丸ｺﾞｼｯｸM-PRO" w:hAnsi="HG丸ｺﾞｼｯｸM-PRO" w:hint="eastAsia"/>
                              </w:rPr>
                              <w:t>16:15～</w:t>
                            </w:r>
                            <w:r w:rsidRPr="00795D1D">
                              <w:rPr>
                                <w:rFonts w:ascii="HG丸ｺﾞｼｯｸM-PRO" w:eastAsia="HG丸ｺﾞｼｯｸM-PRO" w:hAnsi="HG丸ｺﾞｼｯｸM-PRO" w:hint="eastAsia"/>
                              </w:rPr>
                              <w:t>小規模多機能自治</w:t>
                            </w:r>
                            <w:bookmarkEnd w:id="0"/>
                            <w:r w:rsidRPr="00795D1D">
                              <w:rPr>
                                <w:rFonts w:ascii="HG丸ｺﾞｼｯｸM-PRO" w:eastAsia="HG丸ｺﾞｼｯｸM-PRO" w:hAnsi="HG丸ｺﾞｼｯｸM-PRO" w:hint="eastAsia"/>
                              </w:rPr>
                              <w:t>推進ネットワーク会議</w:t>
                            </w:r>
                            <w:r>
                              <w:rPr>
                                <w:rFonts w:ascii="HG丸ｺﾞｼｯｸM-PRO" w:eastAsia="HG丸ｺﾞｼｯｸM-PRO" w:hAnsi="HG丸ｺﾞｼｯｸM-PRO" w:hint="eastAsia"/>
                              </w:rPr>
                              <w:t>北海道ブロック会議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948C" id="フローチャート: 代替処理 11" o:spid="_x0000_s1042" type="#_x0000_t176" style="position:absolute;left:0;text-align:left;margin-left:.25pt;margin-top:8.9pt;width:403.0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" fillcolor="white [3201]" strokecolor="#73a9db" strokeweight="4.5pt">
                <v:textbox>
                  <w:txbxContent>
                    <w:p w14:paraId="288D385C" w14:textId="4DEB01A8" w:rsidR="00104037" w:rsidRPr="005A59A9" w:rsidRDefault="00CD50CE" w:rsidP="00104037">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104037" w:rsidRPr="00104037">
                        <w:rPr>
                          <w:rFonts w:ascii="HG丸ｺﾞｼｯｸM-PRO" w:eastAsia="HG丸ｺﾞｼｯｸM-PRO" w:hAnsi="HG丸ｺﾞｼｯｸM-PRO" w:hint="eastAsia"/>
                        </w:rPr>
                        <w:t>活動と組織の基礎を再確認する</w:t>
                      </w:r>
                      <w:r w:rsidR="00104037">
                        <w:rPr>
                          <w:rFonts w:ascii="HG丸ｺﾞｼｯｸM-PRO" w:eastAsia="HG丸ｺﾞｼｯｸM-PRO" w:hAnsi="HG丸ｺﾞｼｯｸM-PRO" w:hint="eastAsia"/>
                        </w:rPr>
                        <w:t>（16日：13:30～16:00）</w:t>
                      </w:r>
                    </w:p>
                    <w:p w14:paraId="22B087B3" w14:textId="3FB037BB" w:rsidR="00795D1D" w:rsidRDefault="00104037" w:rsidP="00795D1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地</w:t>
                      </w:r>
                      <w:r w:rsidRPr="00104037">
                        <w:rPr>
                          <w:rFonts w:ascii="HG丸ｺﾞｼｯｸM-PRO" w:eastAsia="HG丸ｺﾞｼｯｸM-PRO" w:hAnsi="HG丸ｺﾞｼｯｸM-PRO" w:hint="eastAsia"/>
                        </w:rPr>
                        <w:t>域の持続可能性を守り、高めるために～小規模多機能自治の基礎</w:t>
                      </w:r>
                      <w:r w:rsidR="00795D1D">
                        <w:rPr>
                          <w:rFonts w:ascii="HG丸ｺﾞｼｯｸM-PRO" w:eastAsia="HG丸ｺﾞｼｯｸM-PRO" w:hAnsi="HG丸ｺﾞｼｯｸM-PRO" w:hint="eastAsia"/>
                        </w:rPr>
                        <w:t>～</w:t>
                      </w:r>
                    </w:p>
                    <w:p w14:paraId="54D2441B" w14:textId="08D2FD87" w:rsidR="00104037" w:rsidRPr="00104037" w:rsidRDefault="00104037" w:rsidP="00795D1D">
                      <w:pPr>
                        <w:spacing w:line="30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5D1D">
                        <w:rPr>
                          <w:rFonts w:ascii="HG丸ｺﾞｼｯｸM-PRO" w:eastAsia="HG丸ｺﾞｼｯｸM-PRO" w:hAnsi="HG丸ｺﾞｼｯｸM-PRO" w:hint="eastAsia"/>
                        </w:rPr>
                        <w:t>17日：13:30～16:00／</w:t>
                      </w:r>
                      <w:r w:rsidR="00795D1D" w:rsidRPr="00795D1D">
                        <w:rPr>
                          <w:rFonts w:ascii="HG丸ｺﾞｼｯｸM-PRO" w:eastAsia="HG丸ｺﾞｼｯｸM-PRO" w:hAnsi="HG丸ｺﾞｼｯｸM-PRO" w:hint="eastAsia"/>
                        </w:rPr>
                        <w:t>小規模多機能自治推進ネットワーク会議</w:t>
                      </w:r>
                      <w:r w:rsidR="00795D1D">
                        <w:rPr>
                          <w:rFonts w:ascii="HG丸ｺﾞｼｯｸM-PRO" w:eastAsia="HG丸ｺﾞｼｯｸM-PRO" w:hAnsi="HG丸ｺﾞｼｯｸM-PRO" w:hint="eastAsia"/>
                        </w:rPr>
                        <w:t>北海道ブロック研修を兼ねます）</w:t>
                      </w:r>
                    </w:p>
                    <w:p w14:paraId="7A1BFEBF" w14:textId="3FA3CE00" w:rsidR="00CD50CE" w:rsidRDefault="00CD50CE" w:rsidP="00795D1D">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川北　秀人　氏（IIHOE【人と組織と地球のための国際研究所】代表）</w:t>
                      </w:r>
                    </w:p>
                    <w:p w14:paraId="0A229D43" w14:textId="71E8C7BF" w:rsidR="00795D1D" w:rsidRPr="000C7077" w:rsidRDefault="00795D1D" w:rsidP="00394B06">
                      <w:pPr>
                        <w:spacing w:line="300" w:lineRule="exact"/>
                        <w:rPr>
                          <w:rFonts w:ascii="HG丸ｺﾞｼｯｸM-PRO" w:eastAsia="HG丸ｺﾞｼｯｸM-PRO" w:hAnsi="HG丸ｺﾞｼｯｸM-PRO"/>
                        </w:rPr>
                      </w:pPr>
                      <w:bookmarkStart w:id="1" w:name="_Hlk76664772"/>
                      <w:r>
                        <w:rPr>
                          <w:rFonts w:ascii="HG丸ｺﾞｼｯｸM-PRO" w:eastAsia="HG丸ｺﾞｼｯｸM-PRO" w:hAnsi="HG丸ｺﾞｼｯｸM-PRO" w:hint="eastAsia"/>
                        </w:rPr>
                        <w:t>※</w:t>
                      </w:r>
                      <w:r w:rsidR="00394B06">
                        <w:rPr>
                          <w:rFonts w:ascii="HG丸ｺﾞｼｯｸM-PRO" w:eastAsia="HG丸ｺﾞｼｯｸM-PRO" w:hAnsi="HG丸ｺﾞｼｯｸM-PRO" w:hint="eastAsia"/>
                        </w:rPr>
                        <w:t>17日</w:t>
                      </w:r>
                      <w:r>
                        <w:rPr>
                          <w:rFonts w:ascii="HG丸ｺﾞｼｯｸM-PRO" w:eastAsia="HG丸ｺﾞｼｯｸM-PRO" w:hAnsi="HG丸ｺﾞｼｯｸM-PRO" w:hint="eastAsia"/>
                        </w:rPr>
                        <w:t>16:15～</w:t>
                      </w:r>
                      <w:r w:rsidRPr="00795D1D">
                        <w:rPr>
                          <w:rFonts w:ascii="HG丸ｺﾞｼｯｸM-PRO" w:eastAsia="HG丸ｺﾞｼｯｸM-PRO" w:hAnsi="HG丸ｺﾞｼｯｸM-PRO" w:hint="eastAsia"/>
                        </w:rPr>
                        <w:t>小規模多機能自治</w:t>
                      </w:r>
                      <w:bookmarkEnd w:id="1"/>
                      <w:r w:rsidRPr="00795D1D">
                        <w:rPr>
                          <w:rFonts w:ascii="HG丸ｺﾞｼｯｸM-PRO" w:eastAsia="HG丸ｺﾞｼｯｸM-PRO" w:hAnsi="HG丸ｺﾞｼｯｸM-PRO" w:hint="eastAsia"/>
                        </w:rPr>
                        <w:t>推進ネットワーク会議</w:t>
                      </w:r>
                      <w:r>
                        <w:rPr>
                          <w:rFonts w:ascii="HG丸ｺﾞｼｯｸM-PRO" w:eastAsia="HG丸ｺﾞｼｯｸM-PRO" w:hAnsi="HG丸ｺﾞｼｯｸM-PRO" w:hint="eastAsia"/>
                        </w:rPr>
                        <w:t>北海道ブロック会議</w:t>
                      </w:r>
                    </w:p>
                  </w:txbxContent>
                </v:textbox>
              </v:shape>
            </w:pict>
          </mc:Fallback>
        </mc:AlternateContent>
      </w:r>
    </w:p>
    <w:p w14:paraId="7AA8AB92" w14:textId="09F2249B" w:rsidR="00CD50CE" w:rsidRDefault="00CD50CE"/>
    <w:p w14:paraId="33CB09AF" w14:textId="0A230797" w:rsidR="00CD50CE" w:rsidRDefault="00CD50CE"/>
    <w:p w14:paraId="0F3F4BFA" w14:textId="45926565" w:rsidR="00CD50CE" w:rsidRDefault="00CD50CE"/>
    <w:p w14:paraId="0A5281A7" w14:textId="7720F2EA" w:rsidR="00CD50CE" w:rsidRDefault="00CD50CE"/>
    <w:p w14:paraId="1A449041" w14:textId="6C148B81" w:rsidR="00CD50CE" w:rsidRDefault="00CD50CE"/>
    <w:p w14:paraId="535EC403" w14:textId="4D312590" w:rsidR="00CD50CE" w:rsidRDefault="00CD50CE"/>
    <w:p w14:paraId="75927BFB" w14:textId="7AF085DD" w:rsidR="00CD50CE" w:rsidRDefault="00692824">
      <w:r>
        <w:rPr>
          <w:noProof/>
        </w:rPr>
        <mc:AlternateContent>
          <mc:Choice Requires="wps">
            <w:drawing>
              <wp:anchor distT="0" distB="0" distL="114300" distR="114300" simplePos="0" relativeHeight="251679744" behindDoc="0" locked="0" layoutInCell="1" allowOverlap="1" wp14:anchorId="2C95BA92" wp14:editId="08A345B7">
                <wp:simplePos x="0" y="0"/>
                <wp:positionH relativeFrom="column">
                  <wp:posOffset>493899</wp:posOffset>
                </wp:positionH>
                <wp:positionV relativeFrom="paragraph">
                  <wp:posOffset>25362</wp:posOffset>
                </wp:positionV>
                <wp:extent cx="6276340" cy="876615"/>
                <wp:effectExtent l="0" t="0" r="0" b="0"/>
                <wp:wrapNone/>
                <wp:docPr id="18" name="フローチャート: 代替処理 18"/>
                <wp:cNvGraphicFramePr/>
                <a:graphic xmlns:a="http://schemas.openxmlformats.org/drawingml/2006/main">
                  <a:graphicData uri="http://schemas.microsoft.com/office/word/2010/wordprocessingShape">
                    <wps:wsp>
                      <wps:cNvSpPr/>
                      <wps:spPr>
                        <a:xfrm>
                          <a:off x="0" y="0"/>
                          <a:ext cx="6276340" cy="876615"/>
                        </a:xfrm>
                        <a:prstGeom prst="flowChartAlternateProcess">
                          <a:avLst/>
                        </a:prstGeom>
                        <a:solidFill>
                          <a:sysClr val="window" lastClr="FFFFFF"/>
                        </a:solidFill>
                        <a:ln w="12700" cap="flat" cmpd="sng" algn="ctr">
                          <a:noFill/>
                          <a:prstDash val="solid"/>
                          <a:miter lim="800000"/>
                        </a:ln>
                        <a:effectLst/>
                      </wps:spPr>
                      <wps:txbx>
                        <w:txbxContent>
                          <w:p w14:paraId="69775808" w14:textId="52FF6159"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■主催：北海道立市民活動促進センター（指定管理団体：</w:t>
                            </w:r>
                            <w:r w:rsidR="00452CDD">
                              <w:rPr>
                                <w:rFonts w:ascii="HG丸ｺﾞｼｯｸM-PRO" w:eastAsia="HG丸ｺﾞｼｯｸM-PRO" w:hAnsi="HG丸ｺﾞｼｯｸM-PRO" w:hint="eastAsia"/>
                                <w:szCs w:val="21"/>
                              </w:rPr>
                              <w:t>公益財団法人</w:t>
                            </w:r>
                            <w:r w:rsidRPr="00757FCA">
                              <w:rPr>
                                <w:rFonts w:ascii="HG丸ｺﾞｼｯｸM-PRO" w:eastAsia="HG丸ｺﾞｼｯｸM-PRO" w:hAnsi="HG丸ｺﾞｼｯｸM-PRO" w:hint="eastAsia"/>
                                <w:szCs w:val="21"/>
                              </w:rPr>
                              <w:t>北海道地域活動振興協会）</w:t>
                            </w:r>
                          </w:p>
                          <w:p w14:paraId="22790FE9" w14:textId="77777777" w:rsidR="00CD50CE" w:rsidRPr="00757FCA" w:rsidRDefault="00CD50CE" w:rsidP="00B26612">
                            <w:pPr>
                              <w:ind w:firstLineChars="400" w:firstLine="84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〒060-0002　札幌市中央区北２条西７丁目かでる2･7　８階  </w:t>
                            </w:r>
                            <w:r w:rsidRPr="00757FCA">
                              <w:rPr>
                                <w:rFonts w:ascii="HG丸ｺﾞｼｯｸM-PRO" w:eastAsia="HG丸ｺﾞｼｯｸM-PRO" w:hAnsi="HG丸ｺﾞｼｯｸM-PRO"/>
                                <w:szCs w:val="21"/>
                              </w:rPr>
                              <w:t>TEL 011-261-4440</w:t>
                            </w:r>
                          </w:p>
                          <w:p w14:paraId="196431CB" w14:textId="77777777" w:rsidR="00CD50CE" w:rsidRPr="00757FCA" w:rsidRDefault="00CD50CE" w:rsidP="00CD50CE">
                            <w:pPr>
                              <w:rPr>
                                <w:rFonts w:ascii="HG丸ｺﾞｼｯｸM-PRO" w:eastAsia="HG丸ｺﾞｼｯｸM-PRO" w:hAnsi="HG丸ｺﾞｼｯｸM-PRO"/>
                                <w:b/>
                                <w:szCs w:val="21"/>
                              </w:rPr>
                            </w:pPr>
                            <w:r w:rsidRPr="00757FCA">
                              <w:rPr>
                                <w:rFonts w:ascii="HG丸ｺﾞｼｯｸM-PRO" w:eastAsia="HG丸ｺﾞｼｯｸM-PRO" w:hAnsi="HG丸ｺﾞｼｯｸM-PRO" w:hint="eastAsia"/>
                                <w:b/>
                                <w:szCs w:val="21"/>
                              </w:rPr>
                              <w:t>※</w:t>
                            </w:r>
                            <w:r w:rsidRPr="00757FCA">
                              <w:rPr>
                                <w:rFonts w:ascii="HG丸ｺﾞｼｯｸM-PRO" w:eastAsia="HG丸ｺﾞｼｯｸM-PRO" w:hAnsi="HG丸ｺﾞｼｯｸM-PRO"/>
                                <w:b/>
                                <w:szCs w:val="21"/>
                              </w:rPr>
                              <w:t xml:space="preserve">　</w:t>
                            </w:r>
                            <w:r w:rsidR="002064F2" w:rsidRPr="00757FCA">
                              <w:rPr>
                                <w:rFonts w:ascii="HG丸ｺﾞｼｯｸM-PRO" w:eastAsia="HG丸ｺﾞｼｯｸM-PRO" w:hAnsi="HG丸ｺﾞｼｯｸM-PRO" w:hint="eastAsia"/>
                                <w:b/>
                                <w:szCs w:val="21"/>
                              </w:rPr>
                              <w:t>裏面</w:t>
                            </w:r>
                            <w:r w:rsidRPr="00757FCA">
                              <w:rPr>
                                <w:rFonts w:ascii="HG丸ｺﾞｼｯｸM-PRO" w:eastAsia="HG丸ｺﾞｼｯｸM-PRO" w:hAnsi="HG丸ｺﾞｼｯｸM-PRO" w:hint="eastAsia"/>
                                <w:b/>
                                <w:szCs w:val="21"/>
                              </w:rPr>
                              <w:t>申込書に必要事項を記載のうえ直接又は郵送、FAX、Eメールでお申し込みください。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BA92" id="フローチャート: 代替処理 18" o:spid="_x0000_s1043" type="#_x0000_t176" style="position:absolute;left:0;text-align:left;margin-left:38.9pt;margin-top:2pt;width:494.2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" fillcolor="window" stroked="f" strokeweight="1pt">
                <v:textbox>
                  <w:txbxContent>
                    <w:p w14:paraId="69775808" w14:textId="52FF6159"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■主催：北海道立市民活動促進センター（指定管理団体：</w:t>
                      </w:r>
                      <w:r w:rsidR="00452CDD">
                        <w:rPr>
                          <w:rFonts w:ascii="HG丸ｺﾞｼｯｸM-PRO" w:eastAsia="HG丸ｺﾞｼｯｸM-PRO" w:hAnsi="HG丸ｺﾞｼｯｸM-PRO" w:hint="eastAsia"/>
                          <w:szCs w:val="21"/>
                        </w:rPr>
                        <w:t>公益財団法人</w:t>
                      </w:r>
                      <w:r w:rsidRPr="00757FCA">
                        <w:rPr>
                          <w:rFonts w:ascii="HG丸ｺﾞｼｯｸM-PRO" w:eastAsia="HG丸ｺﾞｼｯｸM-PRO" w:hAnsi="HG丸ｺﾞｼｯｸM-PRO" w:hint="eastAsia"/>
                          <w:szCs w:val="21"/>
                        </w:rPr>
                        <w:t>北海道地域活動振興協会）</w:t>
                      </w:r>
                    </w:p>
                    <w:p w14:paraId="22790FE9" w14:textId="77777777" w:rsidR="00CD50CE" w:rsidRPr="00757FCA" w:rsidRDefault="00CD50CE" w:rsidP="00B26612">
                      <w:pPr>
                        <w:ind w:firstLineChars="400" w:firstLine="84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〒060-0002　札幌市中央区北２条西７丁目かでる2･7　８階  </w:t>
                      </w:r>
                      <w:r w:rsidRPr="00757FCA">
                        <w:rPr>
                          <w:rFonts w:ascii="HG丸ｺﾞｼｯｸM-PRO" w:eastAsia="HG丸ｺﾞｼｯｸM-PRO" w:hAnsi="HG丸ｺﾞｼｯｸM-PRO"/>
                          <w:szCs w:val="21"/>
                        </w:rPr>
                        <w:t>TEL 011-261-4440</w:t>
                      </w:r>
                    </w:p>
                    <w:p w14:paraId="196431CB" w14:textId="77777777" w:rsidR="00CD50CE" w:rsidRPr="00757FCA" w:rsidRDefault="00CD50CE" w:rsidP="00CD50CE">
                      <w:pPr>
                        <w:rPr>
                          <w:rFonts w:ascii="HG丸ｺﾞｼｯｸM-PRO" w:eastAsia="HG丸ｺﾞｼｯｸM-PRO" w:hAnsi="HG丸ｺﾞｼｯｸM-PRO"/>
                          <w:b/>
                          <w:szCs w:val="21"/>
                        </w:rPr>
                      </w:pPr>
                      <w:r w:rsidRPr="00757FCA">
                        <w:rPr>
                          <w:rFonts w:ascii="HG丸ｺﾞｼｯｸM-PRO" w:eastAsia="HG丸ｺﾞｼｯｸM-PRO" w:hAnsi="HG丸ｺﾞｼｯｸM-PRO" w:hint="eastAsia"/>
                          <w:b/>
                          <w:szCs w:val="21"/>
                        </w:rPr>
                        <w:t>※</w:t>
                      </w:r>
                      <w:r w:rsidRPr="00757FCA">
                        <w:rPr>
                          <w:rFonts w:ascii="HG丸ｺﾞｼｯｸM-PRO" w:eastAsia="HG丸ｺﾞｼｯｸM-PRO" w:hAnsi="HG丸ｺﾞｼｯｸM-PRO"/>
                          <w:b/>
                          <w:szCs w:val="21"/>
                        </w:rPr>
                        <w:t xml:space="preserve">　</w:t>
                      </w:r>
                      <w:r w:rsidR="002064F2" w:rsidRPr="00757FCA">
                        <w:rPr>
                          <w:rFonts w:ascii="HG丸ｺﾞｼｯｸM-PRO" w:eastAsia="HG丸ｺﾞｼｯｸM-PRO" w:hAnsi="HG丸ｺﾞｼｯｸM-PRO" w:hint="eastAsia"/>
                          <w:b/>
                          <w:szCs w:val="21"/>
                        </w:rPr>
                        <w:t>裏面</w:t>
                      </w:r>
                      <w:r w:rsidRPr="00757FCA">
                        <w:rPr>
                          <w:rFonts w:ascii="HG丸ｺﾞｼｯｸM-PRO" w:eastAsia="HG丸ｺﾞｼｯｸM-PRO" w:hAnsi="HG丸ｺﾞｼｯｸM-PRO" w:hint="eastAsia"/>
                          <w:b/>
                          <w:szCs w:val="21"/>
                        </w:rPr>
                        <w:t>申込書に必要事項を記載のうえ直接又は郵送、FAX、Eメールでお申し込みください。</w:t>
                      </w:r>
                    </w:p>
                  </w:txbxContent>
                </v:textbox>
              </v:shape>
            </w:pict>
          </mc:Fallback>
        </mc:AlternateContent>
      </w:r>
    </w:p>
    <w:p w14:paraId="0FAB44AC" w14:textId="22F0621C" w:rsidR="00CD50CE" w:rsidRDefault="00CD50CE"/>
    <w:p w14:paraId="387630F5" w14:textId="77777777" w:rsidR="00CD50CE" w:rsidRDefault="00CD50CE"/>
    <w:p w14:paraId="294102DE" w14:textId="77777777" w:rsidR="00CD50CE" w:rsidRPr="00BC5454" w:rsidRDefault="00CD50CE" w:rsidP="00BC5454">
      <w:pPr>
        <w:jc w:val="right"/>
        <w:rPr>
          <w:rFonts w:ascii="HG丸ｺﾞｼｯｸM-PRO" w:eastAsia="HG丸ｺﾞｼｯｸM-PRO" w:hAnsi="HG丸ｺﾞｼｯｸM-PRO"/>
          <w:sz w:val="24"/>
          <w:szCs w:val="24"/>
        </w:rPr>
      </w:pPr>
      <w:r w:rsidRPr="00BC5454">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82816" behindDoc="0" locked="0" layoutInCell="0" allowOverlap="1" wp14:anchorId="6F940D8E" wp14:editId="6C13E671">
                <wp:simplePos x="0" y="0"/>
                <wp:positionH relativeFrom="column">
                  <wp:posOffset>2467297</wp:posOffset>
                </wp:positionH>
                <wp:positionV relativeFrom="paragraph">
                  <wp:posOffset>114148</wp:posOffset>
                </wp:positionV>
                <wp:extent cx="2004060" cy="781401"/>
                <wp:effectExtent l="152400" t="38100" r="148590" b="19050"/>
                <wp:wrapNone/>
                <wp:docPr id="14" name="上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781401"/>
                        </a:xfrm>
                        <a:prstGeom prst="upArrow">
                          <a:avLst>
                            <a:gd name="adj1" fmla="val 50000"/>
                            <a:gd name="adj2" fmla="val 35000"/>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7398B" w14:textId="77777777" w:rsidR="00CD50CE" w:rsidRDefault="00CD50CE" w:rsidP="00CD50CE">
                            <w:pPr>
                              <w:autoSpaceDE w:val="0"/>
                              <w:autoSpaceDN w:val="0"/>
                              <w:snapToGrid w:val="0"/>
                              <w:spacing w:line="399" w:lineRule="atLeast"/>
                              <w:jc w:val="center"/>
                              <w:rPr>
                                <w:rFonts w:ascii="HG丸ｺﾞｼｯｸM-PRO"/>
                                <w:sz w:val="24"/>
                              </w:rPr>
                            </w:pPr>
                            <w:r>
                              <w:rPr>
                                <w:rFonts w:ascii="Arial" w:hAnsi="Arial" w:cs="Arial"/>
                                <w:b/>
                                <w:bCs/>
                                <w:sz w:val="32"/>
                                <w:szCs w:val="32"/>
                              </w:rPr>
                              <w:t>FAX</w:t>
                            </w:r>
                          </w:p>
                          <w:p w14:paraId="3107619D" w14:textId="77777777" w:rsidR="00CD50CE" w:rsidRDefault="00CD50CE" w:rsidP="00CD50CE">
                            <w:pPr>
                              <w:autoSpaceDE w:val="0"/>
                              <w:autoSpaceDN w:val="0"/>
                              <w:snapToGrid w:val="0"/>
                              <w:spacing w:line="399" w:lineRule="atLeast"/>
                              <w:jc w:val="center"/>
                              <w:rPr>
                                <w:rFonts w:ascii="HG丸ｺﾞｼｯｸM-PRO"/>
                                <w:sz w:val="24"/>
                              </w:rPr>
                            </w:pPr>
                            <w:r>
                              <w:rPr>
                                <w:rFonts w:ascii="ＭＳ ゴシック" w:eastAsia="ＭＳ ゴシック" w:cs="ＭＳ ゴシック"/>
                                <w:sz w:val="32"/>
                                <w:szCs w:val="32"/>
                              </w:rPr>
                              <w:t>251</w:t>
                            </w:r>
                            <w:r>
                              <w:rPr>
                                <w:rFonts w:ascii="Arial" w:hAnsi="Arial" w:cs="Arial"/>
                                <w:b/>
                                <w:bCs/>
                                <w:sz w:val="32"/>
                                <w:szCs w:val="32"/>
                              </w:rPr>
                              <w:t>-</w:t>
                            </w:r>
                            <w:r>
                              <w:rPr>
                                <w:rFonts w:ascii="ＭＳ ゴシック" w:eastAsia="ＭＳ ゴシック" w:cs="ＭＳ ゴシック"/>
                                <w:sz w:val="32"/>
                                <w:szCs w:val="32"/>
                              </w:rPr>
                              <w:t>6789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0D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44" type="#_x0000_t68" style="position:absolute;left:0;text-align:left;margin-left:194.3pt;margin-top:9pt;width:157.8pt;height:6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" o:allowincell="f" adj="7560" filled="f" strokeweight=".8mm">
                <v:textbox inset="0,0,0,0">
                  <w:txbxContent>
                    <w:p w14:paraId="5717398B" w14:textId="77777777" w:rsidR="00CD50CE" w:rsidRDefault="00CD50CE" w:rsidP="00CD50CE">
                      <w:pPr>
                        <w:autoSpaceDE w:val="0"/>
                        <w:autoSpaceDN w:val="0"/>
                        <w:snapToGrid w:val="0"/>
                        <w:spacing w:line="399" w:lineRule="atLeast"/>
                        <w:jc w:val="center"/>
                        <w:rPr>
                          <w:rFonts w:ascii="HG丸ｺﾞｼｯｸM-PRO"/>
                          <w:sz w:val="24"/>
                        </w:rPr>
                      </w:pPr>
                      <w:r>
                        <w:rPr>
                          <w:rFonts w:ascii="Arial" w:hAnsi="Arial" w:cs="Arial"/>
                          <w:b/>
                          <w:bCs/>
                          <w:sz w:val="32"/>
                          <w:szCs w:val="32"/>
                        </w:rPr>
                        <w:t>FAX</w:t>
                      </w:r>
                    </w:p>
                    <w:p w14:paraId="3107619D" w14:textId="77777777" w:rsidR="00CD50CE" w:rsidRDefault="00CD50CE" w:rsidP="00CD50CE">
                      <w:pPr>
                        <w:autoSpaceDE w:val="0"/>
                        <w:autoSpaceDN w:val="0"/>
                        <w:snapToGrid w:val="0"/>
                        <w:spacing w:line="399" w:lineRule="atLeast"/>
                        <w:jc w:val="center"/>
                        <w:rPr>
                          <w:rFonts w:ascii="HG丸ｺﾞｼｯｸM-PRO"/>
                          <w:sz w:val="24"/>
                        </w:rPr>
                      </w:pPr>
                      <w:r>
                        <w:rPr>
                          <w:rFonts w:ascii="ＭＳ ゴシック" w:eastAsia="ＭＳ ゴシック" w:cs="ＭＳ ゴシック"/>
                          <w:sz w:val="32"/>
                          <w:szCs w:val="32"/>
                        </w:rPr>
                        <w:t>251</w:t>
                      </w:r>
                      <w:r>
                        <w:rPr>
                          <w:rFonts w:ascii="Arial" w:hAnsi="Arial" w:cs="Arial"/>
                          <w:b/>
                          <w:bCs/>
                          <w:sz w:val="32"/>
                          <w:szCs w:val="32"/>
                        </w:rPr>
                        <w:t>-</w:t>
                      </w:r>
                      <w:r>
                        <w:rPr>
                          <w:rFonts w:ascii="ＭＳ ゴシック" w:eastAsia="ＭＳ ゴシック" w:cs="ＭＳ ゴシック"/>
                          <w:sz w:val="32"/>
                          <w:szCs w:val="32"/>
                        </w:rPr>
                        <w:t>6789</w:t>
                      </w:r>
                    </w:p>
                  </w:txbxContent>
                </v:textbox>
              </v:shape>
            </w:pict>
          </mc:Fallback>
        </mc:AlternateContent>
      </w:r>
    </w:p>
    <w:p w14:paraId="3E17CCA6" w14:textId="77777777" w:rsidR="00CD50CE" w:rsidRDefault="00CD50CE" w:rsidP="00CD50CE">
      <w:pPr>
        <w:spacing w:line="276" w:lineRule="exact"/>
        <w:jc w:val="center"/>
        <w:rPr>
          <w:rFonts w:ascii="HG丸ｺﾞｼｯｸM-PRO"/>
        </w:rPr>
      </w:pPr>
    </w:p>
    <w:p w14:paraId="3212D984" w14:textId="77777777" w:rsidR="00CD50CE" w:rsidRDefault="00CD50CE" w:rsidP="00CD50CE">
      <w:pPr>
        <w:spacing w:line="276" w:lineRule="exact"/>
        <w:jc w:val="center"/>
        <w:rPr>
          <w:rFonts w:ascii="HG丸ｺﾞｼｯｸM-PRO"/>
        </w:rPr>
      </w:pPr>
    </w:p>
    <w:p w14:paraId="182F754C" w14:textId="77777777" w:rsidR="00CD50CE" w:rsidRDefault="00CD50CE" w:rsidP="00CD50CE">
      <w:pPr>
        <w:spacing w:line="276" w:lineRule="exact"/>
        <w:jc w:val="center"/>
        <w:rPr>
          <w:rFonts w:ascii="HG丸ｺﾞｼｯｸM-PRO"/>
        </w:rPr>
      </w:pPr>
    </w:p>
    <w:p w14:paraId="6FB39E00" w14:textId="77777777" w:rsidR="00CD50CE" w:rsidRDefault="00CD50CE" w:rsidP="00CD50CE">
      <w:pPr>
        <w:spacing w:line="276" w:lineRule="exact"/>
        <w:jc w:val="center"/>
        <w:rPr>
          <w:rFonts w:ascii="HG丸ｺﾞｼｯｸM-PRO"/>
        </w:rPr>
      </w:pPr>
    </w:p>
    <w:p w14:paraId="58C16B72" w14:textId="77777777" w:rsidR="00CD50CE" w:rsidRDefault="00CD50CE" w:rsidP="00CD50CE">
      <w:pPr>
        <w:spacing w:line="276" w:lineRule="exact"/>
        <w:jc w:val="center"/>
        <w:rPr>
          <w:rFonts w:ascii="HG丸ｺﾞｼｯｸM-PRO"/>
        </w:rPr>
      </w:pPr>
    </w:p>
    <w:p w14:paraId="2BCD32B4" w14:textId="5618AFD6" w:rsidR="00CD50CE" w:rsidRPr="00F107F8" w:rsidRDefault="00CD50CE" w:rsidP="00F107F8">
      <w:pPr>
        <w:spacing w:line="320" w:lineRule="exact"/>
        <w:jc w:val="center"/>
        <w:rPr>
          <w:rFonts w:ascii="HG丸ｺﾞｼｯｸM-PRO" w:eastAsia="HG丸ｺﾞｼｯｸM-PRO" w:hAnsi="HG丸ｺﾞｼｯｸM-PRO"/>
          <w:b/>
          <w:bCs/>
          <w:spacing w:val="10"/>
          <w:sz w:val="28"/>
          <w:szCs w:val="24"/>
        </w:rPr>
      </w:pPr>
      <w:r w:rsidRPr="00F107F8">
        <w:rPr>
          <w:rFonts w:ascii="HG丸ｺﾞｼｯｸM-PRO" w:eastAsia="HG丸ｺﾞｼｯｸM-PRO" w:hAnsi="HG丸ｺﾞｼｯｸM-PRO" w:hint="eastAsia"/>
          <w:b/>
          <w:bCs/>
          <w:sz w:val="28"/>
          <w:szCs w:val="24"/>
        </w:rPr>
        <w:t>市民活動スタッフ養成講座</w:t>
      </w:r>
      <w:r w:rsidR="006F7160">
        <w:rPr>
          <w:rFonts w:ascii="HG丸ｺﾞｼｯｸM-PRO" w:eastAsia="HG丸ｺﾞｼｯｸM-PRO" w:hAnsi="HG丸ｺﾞｼｯｸM-PRO" w:hint="eastAsia"/>
          <w:b/>
          <w:bCs/>
          <w:sz w:val="28"/>
          <w:szCs w:val="24"/>
        </w:rPr>
        <w:t>（オンライン開催）</w:t>
      </w:r>
      <w:r w:rsidRPr="00F107F8">
        <w:rPr>
          <w:rFonts w:ascii="HG丸ｺﾞｼｯｸM-PRO" w:eastAsia="HG丸ｺﾞｼｯｸM-PRO" w:hAnsi="HG丸ｺﾞｼｯｸM-PRO" w:hint="eastAsia"/>
          <w:b/>
          <w:bCs/>
          <w:spacing w:val="10"/>
          <w:sz w:val="28"/>
          <w:szCs w:val="24"/>
        </w:rPr>
        <w:t>参加申込書</w:t>
      </w:r>
    </w:p>
    <w:p w14:paraId="7A1EDF2E" w14:textId="77777777" w:rsidR="00BC5454" w:rsidRPr="00CD50CE" w:rsidRDefault="00BC5454" w:rsidP="00CD50CE">
      <w:pPr>
        <w:spacing w:line="296" w:lineRule="exact"/>
        <w:jc w:val="center"/>
        <w:rPr>
          <w:rFonts w:ascii="HG丸ｺﾞｼｯｸM-PRO" w:eastAsia="HG丸ｺﾞｼｯｸM-PRO" w:hAnsi="HG丸ｺﾞｼｯｸM-PRO"/>
          <w:sz w:val="24"/>
        </w:rPr>
      </w:pPr>
    </w:p>
    <w:tbl>
      <w:tblPr>
        <w:tblW w:w="1065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8979"/>
      </w:tblGrid>
      <w:tr w:rsidR="00CD50CE" w:rsidRPr="00CD50CE" w14:paraId="33F88CFD" w14:textId="77777777" w:rsidTr="00CD50CE">
        <w:tc>
          <w:tcPr>
            <w:tcW w:w="1678" w:type="dxa"/>
            <w:tcBorders>
              <w:top w:val="single" w:sz="4" w:space="0" w:color="000000"/>
              <w:left w:val="single" w:sz="4" w:space="0" w:color="000000"/>
              <w:bottom w:val="single" w:sz="4" w:space="0" w:color="000000"/>
              <w:right w:val="single" w:sz="4" w:space="0" w:color="000000"/>
            </w:tcBorders>
            <w:vAlign w:val="center"/>
          </w:tcPr>
          <w:p w14:paraId="0D64E5F8" w14:textId="77777777" w:rsidR="00CD50CE" w:rsidRPr="00CD50CE" w:rsidRDefault="00CD50CE" w:rsidP="0048176B">
            <w:pPr>
              <w:suppressAutoHyphens/>
              <w:kinsoku w:val="0"/>
              <w:wordWrap w:val="0"/>
              <w:autoSpaceDE w:val="0"/>
              <w:autoSpaceDN w:val="0"/>
              <w:spacing w:line="276" w:lineRule="exact"/>
              <w:jc w:val="center"/>
              <w:rPr>
                <w:rFonts w:ascii="HG丸ｺﾞｼｯｸM-PRO" w:eastAsia="HG丸ｺﾞｼｯｸM-PRO" w:hAnsi="HG丸ｺﾞｼｯｸM-PRO"/>
              </w:rPr>
            </w:pPr>
            <w:r w:rsidRPr="00CD50CE">
              <w:rPr>
                <w:rFonts w:ascii="HG丸ｺﾞｼｯｸM-PRO" w:eastAsia="HG丸ｺﾞｼｯｸM-PRO" w:hAnsi="HG丸ｺﾞｼｯｸM-PRO" w:hint="eastAsia"/>
                <w:spacing w:val="10"/>
                <w:sz w:val="20"/>
                <w:szCs w:val="20"/>
              </w:rPr>
              <w:t>（ふりがな）</w:t>
            </w:r>
          </w:p>
          <w:p w14:paraId="72D7111D" w14:textId="77777777" w:rsidR="00CD50CE" w:rsidRP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sz w:val="24"/>
              </w:rPr>
              <w:t>氏　　　名</w:t>
            </w:r>
          </w:p>
        </w:tc>
        <w:tc>
          <w:tcPr>
            <w:tcW w:w="8979" w:type="dxa"/>
            <w:tcBorders>
              <w:top w:val="single" w:sz="4" w:space="0" w:color="000000"/>
              <w:left w:val="single" w:sz="4" w:space="0" w:color="000000"/>
              <w:bottom w:val="single" w:sz="4" w:space="0" w:color="000000"/>
              <w:right w:val="single" w:sz="4" w:space="0" w:color="000000"/>
            </w:tcBorders>
          </w:tcPr>
          <w:p w14:paraId="3FB88450"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rPr>
            </w:pPr>
          </w:p>
          <w:p w14:paraId="24B8D7CB" w14:textId="77777777" w:rsidR="00CD50CE" w:rsidRPr="00CD50CE" w:rsidRDefault="00CD50CE" w:rsidP="0048176B">
            <w:pPr>
              <w:suppressAutoHyphens/>
              <w:kinsoku w:val="0"/>
              <w:wordWrap w:val="0"/>
              <w:autoSpaceDE w:val="0"/>
              <w:autoSpaceDN w:val="0"/>
              <w:spacing w:line="296" w:lineRule="exact"/>
              <w:jc w:val="left"/>
              <w:rPr>
                <w:rFonts w:ascii="HG丸ｺﾞｼｯｸM-PRO" w:eastAsia="HG丸ｺﾞｼｯｸM-PRO" w:hAnsi="HG丸ｺﾞｼｯｸM-PRO"/>
              </w:rPr>
            </w:pPr>
          </w:p>
          <w:p w14:paraId="623B3B58"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rPr>
            </w:pPr>
          </w:p>
          <w:p w14:paraId="15608C71"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年代（□</w:t>
            </w:r>
            <w:r w:rsidRPr="00CD50CE">
              <w:rPr>
                <w:rFonts w:ascii="HG丸ｺﾞｼｯｸM-PRO" w:eastAsia="HG丸ｺﾞｼｯｸM-PRO" w:hAnsi="HG丸ｺﾞｼｯｸM-PRO"/>
                <w:spacing w:val="20"/>
              </w:rPr>
              <w:t>10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20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30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40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50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60</w:t>
            </w:r>
            <w:r w:rsidRPr="00CD50CE">
              <w:rPr>
                <w:rFonts w:ascii="HG丸ｺﾞｼｯｸM-PRO" w:eastAsia="HG丸ｺﾞｼｯｸM-PRO" w:hAnsi="HG丸ｺﾞｼｯｸM-PRO" w:hint="eastAsia"/>
                <w:spacing w:val="10"/>
              </w:rPr>
              <w:t>代以上）</w:t>
            </w:r>
          </w:p>
        </w:tc>
      </w:tr>
      <w:tr w:rsidR="00CD50CE" w:rsidRPr="00CD50CE" w14:paraId="532EACED" w14:textId="77777777" w:rsidTr="00A87B78">
        <w:trPr>
          <w:trHeight w:val="613"/>
        </w:trPr>
        <w:tc>
          <w:tcPr>
            <w:tcW w:w="1678" w:type="dxa"/>
            <w:tcBorders>
              <w:top w:val="single" w:sz="4" w:space="0" w:color="000000"/>
              <w:left w:val="single" w:sz="4" w:space="0" w:color="000000"/>
              <w:bottom w:val="single" w:sz="4" w:space="0" w:color="auto"/>
              <w:right w:val="single" w:sz="4" w:space="0" w:color="000000"/>
            </w:tcBorders>
            <w:vAlign w:val="center"/>
          </w:tcPr>
          <w:p w14:paraId="614599C1" w14:textId="77777777" w:rsidR="00CD50CE" w:rsidRP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所属団体名</w:t>
            </w:r>
          </w:p>
        </w:tc>
        <w:tc>
          <w:tcPr>
            <w:tcW w:w="8979" w:type="dxa"/>
            <w:tcBorders>
              <w:top w:val="single" w:sz="4" w:space="0" w:color="000000"/>
              <w:left w:val="single" w:sz="4" w:space="0" w:color="000000"/>
              <w:bottom w:val="single" w:sz="4" w:space="0" w:color="auto"/>
              <w:right w:val="single" w:sz="4" w:space="0" w:color="000000"/>
            </w:tcBorders>
          </w:tcPr>
          <w:p w14:paraId="462864C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16AEA360" w14:textId="77777777" w:rsidR="00CD50CE" w:rsidRPr="00CD50CE" w:rsidRDefault="00CD50CE" w:rsidP="0048176B">
            <w:pPr>
              <w:suppressAutoHyphens/>
              <w:kinsoku w:val="0"/>
              <w:wordWrap w:val="0"/>
              <w:autoSpaceDE w:val="0"/>
              <w:autoSpaceDN w:val="0"/>
              <w:spacing w:line="296" w:lineRule="exact"/>
              <w:jc w:val="left"/>
              <w:rPr>
                <w:rFonts w:ascii="HG丸ｺﾞｼｯｸM-PRO" w:eastAsia="HG丸ｺﾞｼｯｸM-PRO" w:hAnsi="HG丸ｺﾞｼｯｸM-PRO"/>
                <w:spacing w:val="10"/>
              </w:rPr>
            </w:pPr>
          </w:p>
          <w:p w14:paraId="44BE4A21"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r w:rsidR="00CD50CE" w:rsidRPr="00CD50CE" w14:paraId="075D5F58" w14:textId="77777777" w:rsidTr="00A87B78">
        <w:trPr>
          <w:trHeight w:val="3134"/>
        </w:trPr>
        <w:tc>
          <w:tcPr>
            <w:tcW w:w="1678" w:type="dxa"/>
            <w:tcBorders>
              <w:top w:val="single" w:sz="4" w:space="0" w:color="auto"/>
              <w:left w:val="single" w:sz="4" w:space="0" w:color="000000"/>
              <w:bottom w:val="single" w:sz="4" w:space="0" w:color="000000"/>
              <w:right w:val="single" w:sz="4" w:space="0" w:color="000000"/>
            </w:tcBorders>
            <w:vAlign w:val="center"/>
          </w:tcPr>
          <w:p w14:paraId="45AF95A4" w14:textId="79ACE346" w:rsid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開催日</w:t>
            </w:r>
          </w:p>
          <w:p w14:paraId="7897E5DE" w14:textId="749F8E8B" w:rsidR="00C24EAA" w:rsidRPr="00CD50CE" w:rsidRDefault="00C24EAA"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w:t>
            </w:r>
          </w:p>
          <w:p w14:paraId="7C0C7E4E" w14:textId="3C53E60A" w:rsidR="00CD50CE" w:rsidRPr="00CD50CE" w:rsidRDefault="00C24EAA"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講座内容</w:t>
            </w:r>
          </w:p>
        </w:tc>
        <w:tc>
          <w:tcPr>
            <w:tcW w:w="8979" w:type="dxa"/>
            <w:tcBorders>
              <w:top w:val="single" w:sz="4" w:space="0" w:color="auto"/>
              <w:left w:val="single" w:sz="4" w:space="0" w:color="000000"/>
              <w:bottom w:val="single" w:sz="4" w:space="0" w:color="000000"/>
              <w:right w:val="single" w:sz="4" w:space="0" w:color="000000"/>
            </w:tcBorders>
            <w:vAlign w:val="center"/>
          </w:tcPr>
          <w:p w14:paraId="1CE5FC55"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w:t>
            </w:r>
            <w:r w:rsidRPr="00211E7D">
              <w:rPr>
                <w:rFonts w:ascii="HG丸ｺﾞｼｯｸM-PRO" w:eastAsia="HG丸ｺﾞｼｯｸM-PRO" w:hAnsi="HG丸ｺﾞｼｯｸM-PRO"/>
                <w:spacing w:val="10"/>
              </w:rPr>
              <w:t xml:space="preserve"> </w:t>
            </w:r>
            <w:r w:rsidRPr="00211E7D">
              <w:rPr>
                <w:rFonts w:ascii="HG丸ｺﾞｼｯｸM-PRO" w:eastAsia="HG丸ｺﾞｼｯｸM-PRO" w:hAnsi="HG丸ｺﾞｼｯｸM-PRO" w:hint="eastAsia"/>
                <w:spacing w:val="10"/>
              </w:rPr>
              <w:t>８月 4日「会議の進め方（前編）」</w:t>
            </w:r>
          </w:p>
          <w:p w14:paraId="3E0DFCA8"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w:t>
            </w:r>
            <w:r w:rsidRPr="00211E7D">
              <w:rPr>
                <w:rFonts w:ascii="HG丸ｺﾞｼｯｸM-PRO" w:eastAsia="HG丸ｺﾞｼｯｸM-PRO" w:hAnsi="HG丸ｺﾞｼｯｸM-PRO"/>
                <w:spacing w:val="10"/>
              </w:rPr>
              <w:t xml:space="preserve"> </w:t>
            </w:r>
            <w:r w:rsidRPr="00211E7D">
              <w:rPr>
                <w:rFonts w:ascii="HG丸ｺﾞｼｯｸM-PRO" w:eastAsia="HG丸ｺﾞｼｯｸM-PRO" w:hAnsi="HG丸ｺﾞｼｯｸM-PRO"/>
                <w:spacing w:val="10"/>
                <w:sz w:val="4"/>
                <w:szCs w:val="4"/>
              </w:rPr>
              <w:t xml:space="preserve"> </w:t>
            </w:r>
            <w:r w:rsidRPr="00211E7D">
              <w:rPr>
                <w:rFonts w:ascii="HG丸ｺﾞｼｯｸM-PRO" w:eastAsia="HG丸ｺﾞｼｯｸM-PRO" w:hAnsi="HG丸ｺﾞｼｯｸM-PRO"/>
                <w:spacing w:val="10"/>
              </w:rPr>
              <w:t>8</w:t>
            </w:r>
            <w:r w:rsidRPr="00211E7D">
              <w:rPr>
                <w:rFonts w:ascii="HG丸ｺﾞｼｯｸM-PRO" w:eastAsia="HG丸ｺﾞｼｯｸM-PRO" w:hAnsi="HG丸ｺﾞｼｯｸM-PRO" w:hint="eastAsia"/>
                <w:spacing w:val="10"/>
              </w:rPr>
              <w:t>月1</w:t>
            </w:r>
            <w:r w:rsidRPr="00211E7D">
              <w:rPr>
                <w:rFonts w:ascii="HG丸ｺﾞｼｯｸM-PRO" w:eastAsia="HG丸ｺﾞｼｯｸM-PRO" w:hAnsi="HG丸ｺﾞｼｯｸM-PRO"/>
                <w:spacing w:val="10"/>
              </w:rPr>
              <w:t>1</w:t>
            </w:r>
            <w:r w:rsidRPr="00211E7D">
              <w:rPr>
                <w:rFonts w:ascii="HG丸ｺﾞｼｯｸM-PRO" w:eastAsia="HG丸ｺﾞｼｯｸM-PRO" w:hAnsi="HG丸ｺﾞｼｯｸM-PRO" w:hint="eastAsia"/>
                <w:spacing w:val="10"/>
              </w:rPr>
              <w:t>日「会議の進め方（後編）」</w:t>
            </w:r>
          </w:p>
          <w:p w14:paraId="39A28037"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szCs w:val="21"/>
              </w:rPr>
            </w:pPr>
            <w:r w:rsidRPr="00211E7D">
              <w:rPr>
                <w:rFonts w:ascii="HG丸ｺﾞｼｯｸM-PRO" w:eastAsia="HG丸ｺﾞｼｯｸM-PRO" w:hAnsi="HG丸ｺﾞｼｯｸM-PRO" w:hint="eastAsia"/>
                <w:spacing w:val="10"/>
                <w:szCs w:val="21"/>
              </w:rPr>
              <w:t>□</w:t>
            </w:r>
            <w:r w:rsidRPr="00211E7D">
              <w:rPr>
                <w:rFonts w:ascii="HG丸ｺﾞｼｯｸM-PRO" w:eastAsia="HG丸ｺﾞｼｯｸM-PRO" w:hAnsi="HG丸ｺﾞｼｯｸM-PRO" w:hint="eastAsia"/>
                <w:spacing w:val="10"/>
                <w:sz w:val="20"/>
                <w:szCs w:val="20"/>
              </w:rPr>
              <w:t xml:space="preserve"> </w:t>
            </w:r>
            <w:r w:rsidRPr="00211E7D">
              <w:rPr>
                <w:rFonts w:ascii="HG丸ｺﾞｼｯｸM-PRO" w:eastAsia="HG丸ｺﾞｼｯｸM-PRO" w:hAnsi="HG丸ｺﾞｼｯｸM-PRO" w:hint="eastAsia"/>
                <w:spacing w:val="10"/>
                <w:szCs w:val="21"/>
              </w:rPr>
              <w:t>９月17日</w:t>
            </w:r>
            <w:r w:rsidRPr="00211E7D">
              <w:rPr>
                <w:rFonts w:ascii="HG丸ｺﾞｼｯｸM-PRO" w:eastAsia="HG丸ｺﾞｼｯｸM-PRO" w:hAnsi="HG丸ｺﾞｼｯｸM-PRO" w:hint="eastAsia"/>
                <w:spacing w:val="10"/>
              </w:rPr>
              <w:t>「広報・コミュニケーションデザイン」</w:t>
            </w:r>
          </w:p>
          <w:p w14:paraId="2A1D86E3"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w:t>
            </w:r>
            <w:r w:rsidRPr="00211E7D">
              <w:rPr>
                <w:rFonts w:ascii="HG丸ｺﾞｼｯｸM-PRO" w:eastAsia="HG丸ｺﾞｼｯｸM-PRO" w:hAnsi="HG丸ｺﾞｼｯｸM-PRO"/>
                <w:spacing w:val="10"/>
              </w:rPr>
              <w:t>10</w:t>
            </w:r>
            <w:r w:rsidRPr="00211E7D">
              <w:rPr>
                <w:rFonts w:ascii="HG丸ｺﾞｼｯｸM-PRO" w:eastAsia="HG丸ｺﾞｼｯｸM-PRO" w:hAnsi="HG丸ｺﾞｼｯｸM-PRO" w:hint="eastAsia"/>
                <w:spacing w:val="10"/>
              </w:rPr>
              <w:t>月</w:t>
            </w:r>
            <w:r w:rsidRPr="00211E7D">
              <w:rPr>
                <w:rFonts w:ascii="HG丸ｺﾞｼｯｸM-PRO" w:eastAsia="HG丸ｺﾞｼｯｸM-PRO" w:hAnsi="HG丸ｺﾞｼｯｸM-PRO"/>
                <w:spacing w:val="10"/>
              </w:rPr>
              <w:t xml:space="preserve"> </w:t>
            </w:r>
            <w:r w:rsidRPr="00211E7D">
              <w:rPr>
                <w:rFonts w:ascii="HG丸ｺﾞｼｯｸM-PRO" w:eastAsia="HG丸ｺﾞｼｯｸM-PRO" w:hAnsi="HG丸ｺﾞｼｯｸM-PRO"/>
                <w:spacing w:val="10"/>
                <w:sz w:val="4"/>
                <w:szCs w:val="4"/>
              </w:rPr>
              <w:t xml:space="preserve"> </w:t>
            </w:r>
            <w:r w:rsidRPr="00211E7D">
              <w:rPr>
                <w:rFonts w:ascii="HG丸ｺﾞｼｯｸM-PRO" w:eastAsia="HG丸ｺﾞｼｯｸM-PRO" w:hAnsi="HG丸ｺﾞｼｯｸM-PRO"/>
                <w:spacing w:val="10"/>
              </w:rPr>
              <w:t>7</w:t>
            </w:r>
            <w:r w:rsidRPr="00211E7D">
              <w:rPr>
                <w:rFonts w:ascii="HG丸ｺﾞｼｯｸM-PRO" w:eastAsia="HG丸ｺﾞｼｯｸM-PRO" w:hAnsi="HG丸ｺﾞｼｯｸM-PRO" w:hint="eastAsia"/>
                <w:spacing w:val="10"/>
              </w:rPr>
              <w:t>日「ＮＰＯの会計」</w:t>
            </w:r>
          </w:p>
          <w:p w14:paraId="49CC8230"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□10月26日</w:t>
            </w:r>
            <w:r w:rsidRPr="00211E7D">
              <w:rPr>
                <w:rFonts w:ascii="HG丸ｺﾞｼｯｸM-PRO" w:eastAsia="HG丸ｺﾞｼｯｸM-PRO" w:hAnsi="HG丸ｺﾞｼｯｸM-PRO" w:hint="eastAsia"/>
                <w:spacing w:val="10"/>
                <w:szCs w:val="21"/>
              </w:rPr>
              <w:t>「</w:t>
            </w:r>
            <w:r w:rsidRPr="00211E7D">
              <w:rPr>
                <w:rFonts w:ascii="HG丸ｺﾞｼｯｸM-PRO" w:eastAsia="HG丸ｺﾞｼｯｸM-PRO" w:hAnsi="HG丸ｺﾞｼｯｸM-PRO" w:hint="eastAsia"/>
                <w:szCs w:val="21"/>
              </w:rPr>
              <w:t>企業との協働</w:t>
            </w:r>
            <w:r w:rsidRPr="00211E7D">
              <w:rPr>
                <w:rFonts w:ascii="HG丸ｺﾞｼｯｸM-PRO" w:eastAsia="HG丸ｺﾞｼｯｸM-PRO" w:hAnsi="HG丸ｺﾞｼｯｸM-PRO" w:hint="eastAsia"/>
                <w:spacing w:val="10"/>
                <w:szCs w:val="21"/>
              </w:rPr>
              <w:t>」</w:t>
            </w:r>
          </w:p>
          <w:p w14:paraId="45AB4F77" w14:textId="77777777" w:rsidR="00A87B78" w:rsidRPr="00211E7D" w:rsidRDefault="00A87B78" w:rsidP="00A87B78">
            <w:pPr>
              <w:suppressAutoHyphens/>
              <w:kinsoku w:val="0"/>
              <w:wordWrap w:val="0"/>
              <w:autoSpaceDE w:val="0"/>
              <w:autoSpaceDN w:val="0"/>
              <w:spacing w:line="320" w:lineRule="exact"/>
              <w:ind w:left="1610" w:hangingChars="700" w:hanging="1610"/>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w:t>
            </w:r>
            <w:r w:rsidRPr="00211E7D">
              <w:rPr>
                <w:rFonts w:ascii="HG丸ｺﾞｼｯｸM-PRO" w:eastAsia="HG丸ｺﾞｼｯｸM-PRO" w:hAnsi="HG丸ｺﾞｼｯｸM-PRO"/>
                <w:spacing w:val="10"/>
              </w:rPr>
              <w:t>11</w:t>
            </w:r>
            <w:r w:rsidRPr="00211E7D">
              <w:rPr>
                <w:rFonts w:ascii="HG丸ｺﾞｼｯｸM-PRO" w:eastAsia="HG丸ｺﾞｼｯｸM-PRO" w:hAnsi="HG丸ｺﾞｼｯｸM-PRO" w:hint="eastAsia"/>
                <w:spacing w:val="10"/>
              </w:rPr>
              <w:t>月16日「アフターコロナのファンドレイジング」</w:t>
            </w:r>
          </w:p>
          <w:p w14:paraId="581474E0"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□12月16日</w:t>
            </w:r>
            <w:r w:rsidRPr="00211E7D">
              <w:rPr>
                <w:rFonts w:ascii="HG丸ｺﾞｼｯｸM-PRO" w:eastAsia="HG丸ｺﾞｼｯｸM-PRO" w:hAnsi="HG丸ｺﾞｼｯｸM-PRO" w:hint="eastAsia"/>
                <w:spacing w:val="10"/>
                <w:szCs w:val="21"/>
              </w:rPr>
              <w:t>「</w:t>
            </w:r>
            <w:r w:rsidRPr="00211E7D">
              <w:rPr>
                <w:rFonts w:ascii="HG丸ｺﾞｼｯｸM-PRO" w:eastAsia="HG丸ｺﾞｼｯｸM-PRO" w:hAnsi="HG丸ｺﾞｼｯｸM-PRO" w:hint="eastAsia"/>
                <w:szCs w:val="21"/>
              </w:rPr>
              <w:t>活動と組織の基礎を再確認する</w:t>
            </w:r>
            <w:r w:rsidRPr="00211E7D">
              <w:rPr>
                <w:rFonts w:ascii="HG丸ｺﾞｼｯｸM-PRO" w:eastAsia="HG丸ｺﾞｼｯｸM-PRO" w:hAnsi="HG丸ｺﾞｼｯｸM-PRO" w:hint="eastAsia"/>
                <w:spacing w:val="10"/>
                <w:szCs w:val="21"/>
              </w:rPr>
              <w:t>」</w:t>
            </w:r>
          </w:p>
          <w:p w14:paraId="23D49DC1" w14:textId="77777777" w:rsidR="00A87B78" w:rsidRPr="00211E7D" w:rsidRDefault="00A87B78" w:rsidP="00A87B78">
            <w:pPr>
              <w:suppressAutoHyphens/>
              <w:kinsoku w:val="0"/>
              <w:wordWrap w:val="0"/>
              <w:autoSpaceDE w:val="0"/>
              <w:autoSpaceDN w:val="0"/>
              <w:spacing w:line="320" w:lineRule="exact"/>
              <w:jc w:val="left"/>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□12月17日「地域の持続可能性を守り、高めるために」</w:t>
            </w:r>
          </w:p>
          <w:p w14:paraId="7DA6E99E" w14:textId="2EB4A991" w:rsidR="00CD50CE" w:rsidRPr="00CD50CE" w:rsidRDefault="00A87B78" w:rsidP="00A87B78">
            <w:pPr>
              <w:suppressAutoHyphens/>
              <w:kinsoku w:val="0"/>
              <w:wordWrap w:val="0"/>
              <w:autoSpaceDE w:val="0"/>
              <w:autoSpaceDN w:val="0"/>
              <w:spacing w:afterLines="30" w:after="108" w:line="400" w:lineRule="exact"/>
              <w:ind w:leftChars="100" w:left="210"/>
              <w:rPr>
                <w:rFonts w:ascii="HG丸ｺﾞｼｯｸM-PRO" w:eastAsia="HG丸ｺﾞｼｯｸM-PRO" w:hAnsi="HG丸ｺﾞｼｯｸM-PRO"/>
                <w:spacing w:val="10"/>
              </w:rPr>
            </w:pPr>
            <w:r w:rsidRPr="00211E7D">
              <w:rPr>
                <w:rFonts w:ascii="HG丸ｺﾞｼｯｸM-PRO" w:eastAsia="HG丸ｺﾞｼｯｸM-PRO" w:hAnsi="HG丸ｺﾞｼｯｸM-PRO" w:hint="eastAsia"/>
                <w:spacing w:val="10"/>
              </w:rPr>
              <w:t xml:space="preserve">　</w:t>
            </w:r>
            <w:r w:rsidRPr="00211E7D">
              <w:rPr>
                <w:rFonts w:ascii="HG丸ｺﾞｼｯｸM-PRO" w:eastAsia="HG丸ｺﾞｼｯｸM-PRO" w:hAnsi="HG丸ｺﾞｼｯｸM-PRO"/>
                <w:spacing w:val="10"/>
              </w:rPr>
              <w:t xml:space="preserve">　　　　　</w:t>
            </w:r>
            <w:r w:rsidRPr="00211E7D">
              <w:rPr>
                <w:rFonts w:ascii="HG丸ｺﾞｼｯｸM-PRO" w:eastAsia="HG丸ｺﾞｼｯｸM-PRO" w:hAnsi="HG丸ｺﾞｼｯｸM-PRO" w:hint="eastAsia"/>
                <w:spacing w:val="10"/>
              </w:rPr>
              <w:t>【□の中にチェック（</w:t>
            </w:r>
            <w:r w:rsidRPr="00211E7D">
              <w:rPr>
                <w:rFonts w:ascii="HG丸ｺﾞｼｯｸM-PRO" w:eastAsia="HG丸ｺﾞｼｯｸM-PRO" w:hAnsi="HG丸ｺﾞｼｯｸM-PRO" w:cs="ＭＳ 明朝" w:hint="eastAsia"/>
                <w:spacing w:val="10"/>
              </w:rPr>
              <w:t>✓）</w:t>
            </w:r>
            <w:r w:rsidRPr="00211E7D">
              <w:rPr>
                <w:rFonts w:ascii="HG丸ｺﾞｼｯｸM-PRO" w:eastAsia="HG丸ｺﾞｼｯｸM-PRO" w:hAnsi="HG丸ｺﾞｼｯｸM-PRO" w:hint="eastAsia"/>
                <w:spacing w:val="10"/>
              </w:rPr>
              <w:t>を入れてください】</w:t>
            </w:r>
          </w:p>
        </w:tc>
      </w:tr>
      <w:tr w:rsidR="00CD50CE" w:rsidRPr="00CD50CE" w14:paraId="0B930F20" w14:textId="77777777" w:rsidTr="00CD50CE">
        <w:trPr>
          <w:trHeight w:val="1332"/>
        </w:trPr>
        <w:tc>
          <w:tcPr>
            <w:tcW w:w="1678" w:type="dxa"/>
            <w:tcBorders>
              <w:top w:val="single" w:sz="4" w:space="0" w:color="000000"/>
              <w:left w:val="single" w:sz="4" w:space="0" w:color="000000"/>
              <w:bottom w:val="single" w:sz="4" w:space="0" w:color="000000"/>
              <w:right w:val="single" w:sz="4" w:space="0" w:color="000000"/>
            </w:tcBorders>
            <w:vAlign w:val="center"/>
          </w:tcPr>
          <w:p w14:paraId="241F59B5" w14:textId="77777777" w:rsidR="00CD50CE" w:rsidRPr="00CD50CE" w:rsidRDefault="00CD50CE" w:rsidP="0048176B">
            <w:pPr>
              <w:suppressAutoHyphens/>
              <w:kinsoku w:val="0"/>
              <w:autoSpaceDE w:val="0"/>
              <w:autoSpaceDN w:val="0"/>
              <w:spacing w:line="29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sz w:val="24"/>
              </w:rPr>
              <w:t>連　絡　先</w:t>
            </w:r>
          </w:p>
        </w:tc>
        <w:tc>
          <w:tcPr>
            <w:tcW w:w="8979" w:type="dxa"/>
            <w:tcBorders>
              <w:top w:val="single" w:sz="4" w:space="0" w:color="000000"/>
              <w:left w:val="single" w:sz="4" w:space="0" w:color="000000"/>
              <w:bottom w:val="single" w:sz="4" w:space="0" w:color="000000"/>
              <w:right w:val="single" w:sz="4" w:space="0" w:color="000000"/>
            </w:tcBorders>
          </w:tcPr>
          <w:p w14:paraId="4F69D4F8" w14:textId="04F14A78" w:rsidR="00CD50CE" w:rsidRPr="00CD50CE"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z w:val="24"/>
              </w:rPr>
            </w:pPr>
            <w:r w:rsidRPr="00CD50CE">
              <w:rPr>
                <w:rFonts w:ascii="HG丸ｺﾞｼｯｸM-PRO" w:eastAsia="HG丸ｺﾞｼｯｸM-PRO" w:hAnsi="HG丸ｺﾞｼｯｸM-PRO" w:hint="eastAsia"/>
                <w:sz w:val="24"/>
              </w:rPr>
              <w:t>〒</w:t>
            </w:r>
            <w:r w:rsidR="00C24EAA">
              <w:rPr>
                <w:rFonts w:ascii="HG丸ｺﾞｼｯｸM-PRO" w:eastAsia="HG丸ｺﾞｼｯｸM-PRO" w:hAnsi="HG丸ｺﾞｼｯｸM-PRO" w:hint="eastAsia"/>
                <w:sz w:val="24"/>
              </w:rPr>
              <w:t xml:space="preserve">　　　-</w:t>
            </w:r>
          </w:p>
          <w:p w14:paraId="2A1C095C" w14:textId="77777777" w:rsidR="00CD50CE" w:rsidRPr="00CD50CE" w:rsidRDefault="00CD50CE" w:rsidP="00C24EAA">
            <w:pPr>
              <w:suppressAutoHyphens/>
              <w:kinsoku w:val="0"/>
              <w:wordWrap w:val="0"/>
              <w:autoSpaceDE w:val="0"/>
              <w:autoSpaceDN w:val="0"/>
              <w:spacing w:line="600" w:lineRule="exact"/>
              <w:jc w:val="left"/>
              <w:rPr>
                <w:rFonts w:ascii="HG丸ｺﾞｼｯｸM-PRO" w:eastAsia="HG丸ｺﾞｼｯｸM-PRO" w:hAnsi="HG丸ｺﾞｼｯｸM-PRO"/>
              </w:rPr>
            </w:pPr>
          </w:p>
          <w:p w14:paraId="109FCB0B" w14:textId="55453DED" w:rsidR="00CD50CE" w:rsidRPr="00C24EAA"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z w:val="24"/>
              </w:rPr>
            </w:pPr>
            <w:r w:rsidRPr="00CD50CE">
              <w:rPr>
                <w:rFonts w:ascii="HG丸ｺﾞｼｯｸM-PRO" w:eastAsia="HG丸ｺﾞｼｯｸM-PRO" w:hAnsi="HG丸ｺﾞｼｯｸM-PRO"/>
                <w:spacing w:val="20"/>
                <w:sz w:val="24"/>
              </w:rPr>
              <w:t>TE</w:t>
            </w:r>
            <w:r w:rsidRPr="00C24EAA">
              <w:rPr>
                <w:rFonts w:ascii="HG丸ｺﾞｼｯｸM-PRO" w:eastAsia="HG丸ｺﾞｼｯｸM-PRO" w:hAnsi="HG丸ｺﾞｼｯｸM-PRO"/>
                <w:sz w:val="24"/>
              </w:rPr>
              <w:t>L</w:t>
            </w:r>
            <w:r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 xml:space="preserve">　-</w:t>
            </w:r>
            <w:r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w:t>
            </w:r>
            <w:r w:rsidRPr="00C24EAA">
              <w:rPr>
                <w:rFonts w:ascii="HG丸ｺﾞｼｯｸM-PRO" w:eastAsia="HG丸ｺﾞｼｯｸM-PRO" w:hAnsi="HG丸ｺﾞｼｯｸM-PRO" w:hint="eastAsia"/>
                <w:sz w:val="24"/>
              </w:rPr>
              <w:t xml:space="preserve">　　　　　</w:t>
            </w:r>
            <w:r w:rsidRPr="00C24EAA">
              <w:rPr>
                <w:rFonts w:ascii="HG丸ｺﾞｼｯｸM-PRO" w:eastAsia="HG丸ｺﾞｼｯｸM-PRO" w:hAnsi="HG丸ｺﾞｼｯｸM-PRO"/>
                <w:sz w:val="24"/>
              </w:rPr>
              <w:t>FAX</w:t>
            </w:r>
            <w:r w:rsidRPr="00C24EAA">
              <w:rPr>
                <w:rFonts w:ascii="HG丸ｺﾞｼｯｸM-PRO" w:eastAsia="HG丸ｺﾞｼｯｸM-PRO" w:hAnsi="HG丸ｺﾞｼｯｸM-PRO" w:hint="eastAsia"/>
                <w:sz w:val="24"/>
              </w:rPr>
              <w:t>：</w:t>
            </w:r>
            <w:r w:rsidR="00C24EAA"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 xml:space="preserve">　-</w:t>
            </w:r>
            <w:r w:rsidR="00C24EAA"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w:t>
            </w:r>
            <w:r w:rsidR="00C24EAA" w:rsidRPr="00C24EAA">
              <w:rPr>
                <w:rFonts w:ascii="HG丸ｺﾞｼｯｸM-PRO" w:eastAsia="HG丸ｺﾞｼｯｸM-PRO" w:hAnsi="HG丸ｺﾞｼｯｸM-PRO" w:hint="eastAsia"/>
                <w:sz w:val="24"/>
              </w:rPr>
              <w:t xml:space="preserve">　　　　</w:t>
            </w:r>
          </w:p>
          <w:p w14:paraId="5D3D1673" w14:textId="77777777" w:rsidR="00CD50CE" w:rsidRPr="00CD50CE"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pacing w:val="10"/>
              </w:rPr>
            </w:pPr>
            <w:r w:rsidRPr="00C24EAA">
              <w:rPr>
                <w:rFonts w:ascii="HG丸ｺﾞｼｯｸM-PRO" w:eastAsia="HG丸ｺﾞｼｯｸM-PRO" w:hAnsi="HG丸ｺﾞｼｯｸM-PRO" w:hint="eastAsia"/>
                <w:sz w:val="24"/>
              </w:rPr>
              <w:t>Ｅ</w:t>
            </w:r>
            <w:r w:rsidRPr="00C24EAA">
              <w:rPr>
                <w:rFonts w:ascii="HG丸ｺﾞｼｯｸM-PRO" w:eastAsia="HG丸ｺﾞｼｯｸM-PRO" w:hAnsi="HG丸ｺﾞｼｯｸM-PRO"/>
                <w:sz w:val="24"/>
              </w:rPr>
              <w:t>-mai</w:t>
            </w:r>
            <w:r w:rsidRPr="00CD50CE">
              <w:rPr>
                <w:rFonts w:ascii="HG丸ｺﾞｼｯｸM-PRO" w:eastAsia="HG丸ｺﾞｼｯｸM-PRO" w:hAnsi="HG丸ｺﾞｼｯｸM-PRO"/>
                <w:spacing w:val="20"/>
                <w:sz w:val="24"/>
              </w:rPr>
              <w:t>l</w:t>
            </w:r>
            <w:r w:rsidRPr="00CD50CE">
              <w:rPr>
                <w:rFonts w:ascii="HG丸ｺﾞｼｯｸM-PRO" w:eastAsia="HG丸ｺﾞｼｯｸM-PRO" w:hAnsi="HG丸ｺﾞｼｯｸM-PRO" w:hint="eastAsia"/>
                <w:spacing w:val="10"/>
                <w:sz w:val="24"/>
              </w:rPr>
              <w:t>：</w:t>
            </w:r>
          </w:p>
        </w:tc>
      </w:tr>
      <w:tr w:rsidR="00CD50CE" w:rsidRPr="00CD50CE" w14:paraId="356203FB" w14:textId="77777777" w:rsidTr="00A87B78">
        <w:trPr>
          <w:trHeight w:val="1222"/>
        </w:trPr>
        <w:tc>
          <w:tcPr>
            <w:tcW w:w="1678" w:type="dxa"/>
            <w:tcBorders>
              <w:top w:val="single" w:sz="4" w:space="0" w:color="000000"/>
              <w:left w:val="single" w:sz="4" w:space="0" w:color="000000"/>
              <w:bottom w:val="single" w:sz="4" w:space="0" w:color="000000"/>
              <w:right w:val="single" w:sz="4" w:space="0" w:color="000000"/>
            </w:tcBorders>
            <w:vAlign w:val="center"/>
          </w:tcPr>
          <w:p w14:paraId="41D34A5F" w14:textId="77777777" w:rsidR="00C24EAA" w:rsidRDefault="00CD50CE" w:rsidP="00C24EAA">
            <w:pPr>
              <w:suppressAutoHyphens/>
              <w:kinsoku w:val="0"/>
              <w:autoSpaceDE w:val="0"/>
              <w:autoSpaceDN w:val="0"/>
              <w:spacing w:line="27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この講座で</w:t>
            </w:r>
          </w:p>
          <w:p w14:paraId="622BC87D" w14:textId="61D8F9B3" w:rsidR="00CD50CE" w:rsidRPr="00CD50CE" w:rsidRDefault="00CD50CE" w:rsidP="00C24EAA">
            <w:pPr>
              <w:suppressAutoHyphens/>
              <w:kinsoku w:val="0"/>
              <w:autoSpaceDE w:val="0"/>
              <w:autoSpaceDN w:val="0"/>
              <w:spacing w:line="276" w:lineRule="exact"/>
              <w:jc w:val="center"/>
              <w:rPr>
                <w:rFonts w:ascii="HG丸ｺﾞｼｯｸM-PRO" w:eastAsia="HG丸ｺﾞｼｯｸM-PRO" w:hAnsi="HG丸ｺﾞｼｯｸM-PRO"/>
              </w:rPr>
            </w:pPr>
            <w:r w:rsidRPr="00CD50CE">
              <w:rPr>
                <w:rFonts w:ascii="HG丸ｺﾞｼｯｸM-PRO" w:eastAsia="HG丸ｺﾞｼｯｸM-PRO" w:hAnsi="HG丸ｺﾞｼｯｸM-PRO" w:hint="eastAsia"/>
                <w:spacing w:val="10"/>
              </w:rPr>
              <w:t>知りたいこと</w:t>
            </w:r>
          </w:p>
        </w:tc>
        <w:tc>
          <w:tcPr>
            <w:tcW w:w="8979" w:type="dxa"/>
            <w:tcBorders>
              <w:top w:val="single" w:sz="4" w:space="0" w:color="000000"/>
              <w:left w:val="single" w:sz="4" w:space="0" w:color="000000"/>
              <w:bottom w:val="single" w:sz="4" w:space="0" w:color="000000"/>
              <w:right w:val="single" w:sz="4" w:space="0" w:color="000000"/>
            </w:tcBorders>
          </w:tcPr>
          <w:p w14:paraId="44B7418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45596A8D"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125977E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0D594969"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bl>
    <w:p w14:paraId="0C3F8EED" w14:textId="77777777" w:rsidR="00CD50CE" w:rsidRPr="00CD50CE" w:rsidRDefault="00CD50CE" w:rsidP="00CD50CE">
      <w:pPr>
        <w:tabs>
          <w:tab w:val="left" w:pos="360"/>
        </w:tabs>
        <w:spacing w:line="340" w:lineRule="exact"/>
        <w:ind w:left="360" w:hanging="360"/>
        <w:rPr>
          <w:rFonts w:ascii="HG丸ｺﾞｼｯｸM-PRO" w:eastAsia="HG丸ｺﾞｼｯｸM-PRO" w:hAnsi="HG丸ｺﾞｼｯｸM-PRO"/>
        </w:rPr>
      </w:pPr>
      <w:r w:rsidRPr="00CD50CE">
        <w:rPr>
          <w:rFonts w:ascii="HG丸ｺﾞｼｯｸM-PRO" w:eastAsia="HG丸ｺﾞｼｯｸM-PRO" w:hAnsi="HG丸ｺﾞｼｯｸM-PRO" w:cs="ＭＳ 明朝" w:hint="eastAsia"/>
        </w:rPr>
        <w:t>※</w:t>
      </w:r>
      <w:r w:rsidRPr="00CD50CE">
        <w:rPr>
          <w:rFonts w:ascii="HG丸ｺﾞｼｯｸM-PRO" w:eastAsia="HG丸ｺﾞｼｯｸM-PRO" w:hAnsi="HG丸ｺﾞｼｯｸM-PRO" w:cs="ＭＳ 明朝"/>
        </w:rPr>
        <w:tab/>
      </w:r>
      <w:r w:rsidRPr="00CD50CE">
        <w:rPr>
          <w:rFonts w:ascii="HG丸ｺﾞｼｯｸM-PRO" w:eastAsia="HG丸ｺﾞｼｯｸM-PRO" w:hAnsi="HG丸ｺﾞｼｯｸM-PRO" w:cs="ＭＳ ゴシック" w:hint="eastAsia"/>
        </w:rPr>
        <w:t>ご記入いただいた個人情報については、本講座の開催に必要な連絡調整、講師等への告知、</w:t>
      </w:r>
    </w:p>
    <w:p w14:paraId="7D5ACC4C" w14:textId="77777777" w:rsidR="00CD50CE" w:rsidRPr="00CD50CE" w:rsidRDefault="00CD50CE" w:rsidP="00CD50CE">
      <w:pPr>
        <w:spacing w:line="340" w:lineRule="exact"/>
        <w:ind w:left="360"/>
        <w:rPr>
          <w:rFonts w:ascii="HG丸ｺﾞｼｯｸM-PRO" w:eastAsia="HG丸ｺﾞｼｯｸM-PRO" w:hAnsi="HG丸ｺﾞｼｯｸM-PRO"/>
        </w:rPr>
      </w:pPr>
      <w:r w:rsidRPr="00CD50CE">
        <w:rPr>
          <w:rFonts w:ascii="HG丸ｺﾞｼｯｸM-PRO" w:eastAsia="HG丸ｺﾞｼｯｸM-PRO" w:hAnsi="HG丸ｺﾞｼｯｸM-PRO" w:cs="ＭＳ ゴシック" w:hint="eastAsia"/>
        </w:rPr>
        <w:t>今後の講座や当センターの事業等のご案内のみの目的で使用いたします。</w:t>
      </w:r>
    </w:p>
    <w:p w14:paraId="1F5C7446" w14:textId="77777777" w:rsidR="00CD50CE" w:rsidRPr="00CD50CE" w:rsidRDefault="00CD50CE" w:rsidP="00CD50CE">
      <w:pPr>
        <w:spacing w:line="276" w:lineRule="exact"/>
        <w:rPr>
          <w:rFonts w:ascii="HG丸ｺﾞｼｯｸM-PRO" w:eastAsia="HG丸ｺﾞｼｯｸM-PRO" w:hAnsi="HG丸ｺﾞｼｯｸM-PRO"/>
        </w:rPr>
      </w:pPr>
      <w:r w:rsidRPr="00CD50CE">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0" allowOverlap="1" wp14:anchorId="2798C75F" wp14:editId="2B2558E3">
                <wp:simplePos x="0" y="0"/>
                <wp:positionH relativeFrom="column">
                  <wp:posOffset>3810</wp:posOffset>
                </wp:positionH>
                <wp:positionV relativeFrom="paragraph">
                  <wp:posOffset>148590</wp:posOffset>
                </wp:positionV>
                <wp:extent cx="1338580" cy="302260"/>
                <wp:effectExtent l="18415" t="19685" r="14605" b="2095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30226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72D5" id="正方形/長方形 12" o:spid="_x0000_s1026" style="position:absolute;left:0;text-align:left;margin-left:.3pt;margin-top:11.7pt;width:105.4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" o:allowincell="f" filled="f" strokeweight=".8mm"/>
            </w:pict>
          </mc:Fallback>
        </mc:AlternateContent>
      </w:r>
    </w:p>
    <w:p w14:paraId="38E5743A" w14:textId="77777777" w:rsidR="00CD50CE" w:rsidRPr="00CD50CE" w:rsidRDefault="00BC5454" w:rsidP="00CD50CE">
      <w:pPr>
        <w:spacing w:line="396" w:lineRule="exact"/>
        <w:rPr>
          <w:rFonts w:ascii="HG丸ｺﾞｼｯｸM-PRO" w:eastAsia="HG丸ｺﾞｼｯｸM-PRO" w:hAnsi="HG丸ｺﾞｼｯｸM-PRO"/>
        </w:rPr>
      </w:pPr>
      <w:r w:rsidRPr="00CD50CE">
        <w:rPr>
          <w:rFonts w:ascii="HG丸ｺﾞｼｯｸM-PRO" w:eastAsia="HG丸ｺﾞｼｯｸM-PRO" w:hAnsi="HG丸ｺﾞｼｯｸM-PRO"/>
          <w:noProof/>
        </w:rPr>
        <w:drawing>
          <wp:anchor distT="0" distB="0" distL="114300" distR="114300" simplePos="0" relativeHeight="251681792" behindDoc="0" locked="0" layoutInCell="1" allowOverlap="1" wp14:anchorId="52CFB9FB" wp14:editId="7C8BA108">
            <wp:simplePos x="0" y="0"/>
            <wp:positionH relativeFrom="column">
              <wp:posOffset>3354705</wp:posOffset>
            </wp:positionH>
            <wp:positionV relativeFrom="paragraph">
              <wp:posOffset>34599</wp:posOffset>
            </wp:positionV>
            <wp:extent cx="3471545" cy="2447925"/>
            <wp:effectExtent l="0" t="0" r="0" b="9525"/>
            <wp:wrapSquare wrapText="bothSides"/>
            <wp:docPr id="9"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
                    <pic:cNvPicPr>
                      <a:picLocks noChangeAspect="1" noChangeArrowheads="1"/>
                    </pic:cNvPicPr>
                  </pic:nvPicPr>
                  <pic:blipFill>
                    <a:blip r:embed="rId8" cstate="print"/>
                    <a:srcRect/>
                    <a:stretch>
                      <a:fillRect/>
                    </a:stretch>
                  </pic:blipFill>
                  <pic:spPr bwMode="auto">
                    <a:xfrm>
                      <a:off x="0" y="0"/>
                      <a:ext cx="3471545" cy="2447925"/>
                    </a:xfrm>
                    <a:prstGeom prst="rect">
                      <a:avLst/>
                    </a:prstGeom>
                    <a:noFill/>
                  </pic:spPr>
                </pic:pic>
              </a:graphicData>
            </a:graphic>
            <wp14:sizeRelH relativeFrom="margin">
              <wp14:pctWidth>0</wp14:pctWidth>
            </wp14:sizeRelH>
            <wp14:sizeRelV relativeFrom="margin">
              <wp14:pctHeight>0</wp14:pctHeight>
            </wp14:sizeRelV>
          </wp:anchor>
        </w:drawing>
      </w:r>
      <w:r w:rsidR="00CD50CE" w:rsidRPr="00CD50CE">
        <w:rPr>
          <w:rFonts w:ascii="HG丸ｺﾞｼｯｸM-PRO" w:eastAsia="HG丸ｺﾞｼｯｸM-PRO" w:hAnsi="HG丸ｺﾞｼｯｸM-PRO"/>
          <w:sz w:val="34"/>
          <w:szCs w:val="34"/>
        </w:rPr>
        <w:t xml:space="preserve"> </w:t>
      </w:r>
      <w:r w:rsidR="00CD50CE" w:rsidRPr="00CD50CE">
        <w:rPr>
          <w:rFonts w:ascii="HG丸ｺﾞｼｯｸM-PRO" w:eastAsia="HG丸ｺﾞｼｯｸM-PRO" w:hAnsi="HG丸ｺﾞｼｯｸM-PRO" w:hint="eastAsia"/>
          <w:sz w:val="34"/>
          <w:szCs w:val="34"/>
        </w:rPr>
        <w:t>申　込　先</w:t>
      </w:r>
    </w:p>
    <w:p w14:paraId="55A8A3E5" w14:textId="77777777" w:rsidR="00CD50CE" w:rsidRPr="00CD50CE" w:rsidRDefault="00CD50CE" w:rsidP="00CD50CE">
      <w:pPr>
        <w:spacing w:line="276" w:lineRule="exact"/>
        <w:rPr>
          <w:rFonts w:ascii="HG丸ｺﾞｼｯｸM-PRO" w:eastAsia="HG丸ｺﾞｼｯｸM-PRO" w:hAnsi="HG丸ｺﾞｼｯｸM-PRO"/>
        </w:rPr>
      </w:pPr>
    </w:p>
    <w:p w14:paraId="41A46554" w14:textId="77777777" w:rsidR="00BC5454" w:rsidRDefault="00CD50CE" w:rsidP="00BC5454">
      <w:pPr>
        <w:tabs>
          <w:tab w:val="left" w:pos="426"/>
        </w:tabs>
        <w:spacing w:line="360" w:lineRule="exact"/>
        <w:rPr>
          <w:rFonts w:ascii="HG丸ｺﾞｼｯｸM-PRO" w:eastAsia="HG丸ｺﾞｼｯｸM-PRO" w:hAnsi="HG丸ｺﾞｼｯｸM-PRO"/>
          <w:sz w:val="24"/>
        </w:rPr>
      </w:pPr>
      <w:r w:rsidRPr="00CD50CE">
        <w:rPr>
          <w:rFonts w:ascii="HG丸ｺﾞｼｯｸM-PRO" w:eastAsia="HG丸ｺﾞｼｯｸM-PRO" w:hAnsi="HG丸ｺﾞｼｯｸM-PRO" w:hint="eastAsia"/>
          <w:sz w:val="24"/>
        </w:rPr>
        <w:t>北海道立市民活動促進センター</w:t>
      </w:r>
    </w:p>
    <w:p w14:paraId="5AD018E3" w14:textId="77777777" w:rsidR="00CD50CE" w:rsidRPr="00CD50CE" w:rsidRDefault="00CD50CE" w:rsidP="00BC5454">
      <w:pPr>
        <w:tabs>
          <w:tab w:val="left" w:pos="426"/>
        </w:tabs>
        <w:spacing w:line="360" w:lineRule="exact"/>
        <w:rPr>
          <w:rFonts w:ascii="HG丸ｺﾞｼｯｸM-PRO" w:eastAsia="HG丸ｺﾞｼｯｸM-PRO" w:hAnsi="HG丸ｺﾞｼｯｸM-PRO"/>
          <w:sz w:val="20"/>
          <w:szCs w:val="20"/>
        </w:rPr>
      </w:pPr>
      <w:r w:rsidRPr="00CD50CE">
        <w:rPr>
          <w:rFonts w:ascii="HG丸ｺﾞｼｯｸM-PRO" w:eastAsia="HG丸ｺﾞｼｯｸM-PRO" w:hAnsi="HG丸ｺﾞｼｯｸM-PRO" w:hint="eastAsia"/>
          <w:sz w:val="20"/>
          <w:szCs w:val="20"/>
        </w:rPr>
        <w:t>〒</w:t>
      </w:r>
      <w:r w:rsidRPr="00CD50CE">
        <w:rPr>
          <w:rFonts w:ascii="HG丸ｺﾞｼｯｸM-PRO" w:eastAsia="HG丸ｺﾞｼｯｸM-PRO" w:hAnsi="HG丸ｺﾞｼｯｸM-PRO"/>
          <w:sz w:val="20"/>
          <w:szCs w:val="20"/>
        </w:rPr>
        <w:t>060-0002</w:t>
      </w:r>
      <w:r w:rsidRPr="00CD50CE">
        <w:rPr>
          <w:rFonts w:ascii="HG丸ｺﾞｼｯｸM-PRO" w:eastAsia="HG丸ｺﾞｼｯｸM-PRO" w:hAnsi="HG丸ｺﾞｼｯｸM-PRO" w:hint="eastAsia"/>
          <w:sz w:val="20"/>
          <w:szCs w:val="20"/>
        </w:rPr>
        <w:t xml:space="preserve">　札幌市中央区北２条西７丁目　</w:t>
      </w:r>
    </w:p>
    <w:p w14:paraId="7C57A057" w14:textId="77777777" w:rsidR="00CD50CE" w:rsidRPr="00CD50CE" w:rsidRDefault="00CD50CE" w:rsidP="00CD50CE">
      <w:pPr>
        <w:spacing w:line="360" w:lineRule="exact"/>
        <w:ind w:firstLine="1843"/>
        <w:rPr>
          <w:rFonts w:ascii="HG丸ｺﾞｼｯｸM-PRO" w:eastAsia="HG丸ｺﾞｼｯｸM-PRO" w:hAnsi="HG丸ｺﾞｼｯｸM-PRO"/>
          <w:sz w:val="20"/>
          <w:szCs w:val="20"/>
        </w:rPr>
      </w:pPr>
      <w:r w:rsidRPr="00CD50CE">
        <w:rPr>
          <w:rFonts w:ascii="HG丸ｺﾞｼｯｸM-PRO" w:eastAsia="HG丸ｺﾞｼｯｸM-PRO" w:hAnsi="HG丸ｺﾞｼｯｸM-PRO" w:hint="eastAsia"/>
          <w:sz w:val="20"/>
          <w:szCs w:val="20"/>
        </w:rPr>
        <w:t>かでる</w:t>
      </w:r>
      <w:r w:rsidRPr="00CD50CE">
        <w:rPr>
          <w:rFonts w:ascii="HG丸ｺﾞｼｯｸM-PRO" w:eastAsia="HG丸ｺﾞｼｯｸM-PRO" w:hAnsi="HG丸ｺﾞｼｯｸM-PRO"/>
          <w:sz w:val="20"/>
          <w:szCs w:val="20"/>
        </w:rPr>
        <w:t>2</w:t>
      </w:r>
      <w:r w:rsidRPr="00CD50CE">
        <w:rPr>
          <w:rFonts w:ascii="HG丸ｺﾞｼｯｸM-PRO" w:eastAsia="HG丸ｺﾞｼｯｸM-PRO" w:hAnsi="HG丸ｺﾞｼｯｸM-PRO" w:hint="eastAsia"/>
          <w:sz w:val="20"/>
          <w:szCs w:val="20"/>
        </w:rPr>
        <w:t>･</w:t>
      </w:r>
      <w:r w:rsidRPr="00CD50CE">
        <w:rPr>
          <w:rFonts w:ascii="HG丸ｺﾞｼｯｸM-PRO" w:eastAsia="HG丸ｺﾞｼｯｸM-PRO" w:hAnsi="HG丸ｺﾞｼｯｸM-PRO"/>
          <w:sz w:val="20"/>
          <w:szCs w:val="20"/>
        </w:rPr>
        <w:t>7</w:t>
      </w:r>
      <w:r w:rsidRPr="00CD50CE">
        <w:rPr>
          <w:rFonts w:ascii="HG丸ｺﾞｼｯｸM-PRO" w:eastAsia="HG丸ｺﾞｼｯｸM-PRO" w:hAnsi="HG丸ｺﾞｼｯｸM-PRO" w:hint="eastAsia"/>
          <w:sz w:val="20"/>
          <w:szCs w:val="20"/>
        </w:rPr>
        <w:t xml:space="preserve">　８階</w:t>
      </w:r>
    </w:p>
    <w:p w14:paraId="48AF2EAE" w14:textId="77777777" w:rsidR="00CD50CE" w:rsidRPr="00CD50CE" w:rsidRDefault="00CD50CE" w:rsidP="00CD50CE">
      <w:pPr>
        <w:spacing w:line="360" w:lineRule="exact"/>
        <w:ind w:firstLine="240"/>
        <w:rPr>
          <w:rFonts w:ascii="HG丸ｺﾞｼｯｸM-PRO" w:eastAsia="HG丸ｺﾞｼｯｸM-PRO" w:hAnsi="HG丸ｺﾞｼｯｸM-PRO"/>
        </w:rPr>
      </w:pPr>
      <w:r w:rsidRPr="00CD50CE">
        <w:rPr>
          <w:rFonts w:ascii="HG丸ｺﾞｼｯｸM-PRO" w:eastAsia="HG丸ｺﾞｼｯｸM-PRO" w:hAnsi="HG丸ｺﾞｼｯｸM-PRO"/>
          <w:sz w:val="24"/>
        </w:rPr>
        <w:t xml:space="preserve">  </w:t>
      </w:r>
      <w:r w:rsidRPr="00CD50CE">
        <w:rPr>
          <w:rFonts w:ascii="HG丸ｺﾞｼｯｸM-PRO" w:eastAsia="HG丸ｺﾞｼｯｸM-PRO" w:hAnsi="HG丸ｺﾞｼｯｸM-PRO" w:hint="eastAsia"/>
          <w:b/>
          <w:bCs/>
          <w:sz w:val="24"/>
        </w:rPr>
        <w:t>ＦＡＸ：０１１‐２５１‐６７８９</w:t>
      </w:r>
    </w:p>
    <w:p w14:paraId="039E9378" w14:textId="77777777" w:rsidR="00CD50CE" w:rsidRPr="00B26612" w:rsidRDefault="00CD50CE" w:rsidP="00CD50CE">
      <w:pPr>
        <w:spacing w:line="360" w:lineRule="exact"/>
        <w:ind w:firstLine="240"/>
        <w:rPr>
          <w:rFonts w:ascii="HG丸ｺﾞｼｯｸM-PRO" w:eastAsia="HG丸ｺﾞｼｯｸM-PRO" w:hAnsi="HG丸ｺﾞｼｯｸM-PRO" w:cs="Century"/>
          <w:b/>
          <w:bCs/>
          <w:color w:val="000000" w:themeColor="text1"/>
          <w:sz w:val="24"/>
          <w:szCs w:val="24"/>
        </w:rPr>
      </w:pPr>
      <w:r w:rsidRPr="00CD50CE">
        <w:rPr>
          <w:rFonts w:ascii="HG丸ｺﾞｼｯｸM-PRO" w:eastAsia="HG丸ｺﾞｼｯｸM-PRO" w:hAnsi="HG丸ｺﾞｼｯｸM-PRO" w:hint="eastAsia"/>
          <w:b/>
          <w:bCs/>
          <w:sz w:val="24"/>
        </w:rPr>
        <w:t xml:space="preserve">　</w:t>
      </w:r>
      <w:r w:rsidRPr="00CD50CE">
        <w:rPr>
          <w:rFonts w:ascii="HG丸ｺﾞｼｯｸM-PRO" w:eastAsia="HG丸ｺﾞｼｯｸM-PRO" w:hAnsi="HG丸ｺﾞｼｯｸM-PRO" w:hint="eastAsia"/>
          <w:b/>
          <w:bCs/>
          <w:szCs w:val="21"/>
        </w:rPr>
        <w:t>Ｅ</w:t>
      </w:r>
      <w:r w:rsidRPr="00CD50CE">
        <w:rPr>
          <w:rFonts w:ascii="HG丸ｺﾞｼｯｸM-PRO" w:eastAsia="HG丸ｺﾞｼｯｸM-PRO" w:hAnsi="HG丸ｺﾞｼｯｸM-PRO"/>
          <w:b/>
          <w:bCs/>
          <w:szCs w:val="21"/>
        </w:rPr>
        <w:t>-mail</w:t>
      </w:r>
      <w:r w:rsidRPr="00CD50CE">
        <w:rPr>
          <w:rFonts w:ascii="HG丸ｺﾞｼｯｸM-PRO" w:eastAsia="HG丸ｺﾞｼｯｸM-PRO" w:hAnsi="HG丸ｺﾞｼｯｸM-PRO" w:hint="eastAsia"/>
          <w:b/>
          <w:bCs/>
          <w:szCs w:val="21"/>
        </w:rPr>
        <w:t>：</w:t>
      </w:r>
      <w:hyperlink r:id="rId9" w:history="1">
        <w:r w:rsidRPr="00B26612">
          <w:rPr>
            <w:rStyle w:val="a3"/>
            <w:rFonts w:ascii="HG丸ｺﾞｼｯｸM-PRO" w:eastAsia="HG丸ｺﾞｼｯｸM-PRO" w:hAnsi="HG丸ｺﾞｼｯｸM-PRO" w:cs="Century"/>
            <w:b/>
            <w:bCs/>
            <w:color w:val="000000" w:themeColor="text1"/>
            <w:sz w:val="24"/>
            <w:szCs w:val="24"/>
            <w:u w:val="none"/>
          </w:rPr>
          <w:t>center@do-shiminkatsudo.jp</w:t>
        </w:r>
      </w:hyperlink>
    </w:p>
    <w:p w14:paraId="758C164B" w14:textId="77777777" w:rsidR="00CD50CE" w:rsidRPr="008F36A3" w:rsidRDefault="00CD50CE" w:rsidP="00CD50CE">
      <w:pPr>
        <w:spacing w:line="360" w:lineRule="exact"/>
        <w:ind w:firstLine="240"/>
        <w:rPr>
          <w:rFonts w:ascii="HG丸ｺﾞｼｯｸM-PRO" w:eastAsia="HG丸ｺﾞｼｯｸM-PRO" w:hAnsi="HG丸ｺﾞｼｯｸM-PRO"/>
        </w:rPr>
      </w:pPr>
      <w:r w:rsidRPr="00CD50CE">
        <w:rPr>
          <w:rFonts w:ascii="HG丸ｺﾞｼｯｸM-PRO" w:eastAsia="HG丸ｺﾞｼｯｸM-PRO" w:hAnsi="HG丸ｺﾞｼｯｸM-PRO" w:cs="Century"/>
          <w:b/>
          <w:bCs/>
          <w:szCs w:val="21"/>
        </w:rPr>
        <w:t xml:space="preserve">  </w:t>
      </w:r>
      <w:r>
        <w:rPr>
          <w:rFonts w:ascii="HG丸ｺﾞｼｯｸM-PRO" w:eastAsia="HG丸ｺﾞｼｯｸM-PRO" w:hAnsi="HG丸ｺﾞｼｯｸM-PRO" w:cs="Century" w:hint="eastAsia"/>
          <w:b/>
          <w:bCs/>
          <w:szCs w:val="21"/>
        </w:rPr>
        <w:t xml:space="preserve">　</w:t>
      </w:r>
      <w:r w:rsidRPr="008F36A3">
        <w:rPr>
          <w:rFonts w:ascii="HG丸ｺﾞｼｯｸM-PRO" w:eastAsia="HG丸ｺﾞｼｯｸM-PRO" w:hAnsi="HG丸ｺﾞｼｯｸM-PRO" w:cs="Century" w:hint="eastAsia"/>
          <w:bCs/>
          <w:szCs w:val="21"/>
        </w:rPr>
        <w:t>℡：</w:t>
      </w:r>
      <w:r w:rsidRPr="008F36A3">
        <w:rPr>
          <w:rFonts w:ascii="HG丸ｺﾞｼｯｸM-PRO" w:eastAsia="HG丸ｺﾞｼｯｸM-PRO" w:hAnsi="HG丸ｺﾞｼｯｸM-PRO" w:cs="Century"/>
          <w:bCs/>
          <w:szCs w:val="21"/>
        </w:rPr>
        <w:t>011-261-4440</w:t>
      </w:r>
    </w:p>
    <w:p w14:paraId="1A4021D3" w14:textId="77777777" w:rsidR="00CD50CE" w:rsidRPr="008F36A3" w:rsidRDefault="00B26612" w:rsidP="008F36A3">
      <w:pPr>
        <w:ind w:firstLineChars="250" w:firstLine="525"/>
        <w:rPr>
          <w:rFonts w:ascii="HG丸ｺﾞｼｯｸM-PRO" w:eastAsia="HG丸ｺﾞｼｯｸM-PRO" w:hAnsi="HG丸ｺﾞｼｯｸM-PRO"/>
        </w:rPr>
      </w:pPr>
      <w:r w:rsidRPr="008F36A3">
        <w:rPr>
          <w:rFonts w:ascii="HG丸ｺﾞｼｯｸM-PRO" w:eastAsia="HG丸ｺﾞｼｯｸM-PRO" w:hAnsi="HG丸ｺﾞｼｯｸM-PRO" w:hint="eastAsia"/>
        </w:rPr>
        <w:t>URL：</w:t>
      </w:r>
      <w:r w:rsidRPr="008F36A3">
        <w:rPr>
          <w:rFonts w:ascii="HG丸ｺﾞｼｯｸM-PRO" w:eastAsia="HG丸ｺﾞｼｯｸM-PRO" w:hAnsi="HG丸ｺﾞｼｯｸM-PRO"/>
        </w:rPr>
        <w:t>http://www.do-shiminkatsudo.jp/</w:t>
      </w:r>
    </w:p>
    <w:p w14:paraId="295E68C1" w14:textId="77777777" w:rsidR="00CD50CE" w:rsidRDefault="00CD50CE"/>
    <w:p w14:paraId="7EFCB496" w14:textId="77777777" w:rsidR="00CD50CE" w:rsidRDefault="00CD50CE"/>
    <w:sectPr w:rsidR="00CD50CE" w:rsidSect="00CD50C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3236" w14:textId="77777777" w:rsidR="00017398" w:rsidRDefault="00017398" w:rsidP="00017398">
      <w:r>
        <w:separator/>
      </w:r>
    </w:p>
  </w:endnote>
  <w:endnote w:type="continuationSeparator" w:id="0">
    <w:p w14:paraId="3F55A71E" w14:textId="77777777" w:rsidR="00017398" w:rsidRDefault="00017398" w:rsidP="000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B123" w14:textId="77777777" w:rsidR="00017398" w:rsidRDefault="00017398" w:rsidP="00017398">
      <w:r>
        <w:separator/>
      </w:r>
    </w:p>
  </w:footnote>
  <w:footnote w:type="continuationSeparator" w:id="0">
    <w:p w14:paraId="4A127455" w14:textId="77777777" w:rsidR="00017398" w:rsidRDefault="00017398" w:rsidP="0001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E"/>
    <w:rsid w:val="0001585D"/>
    <w:rsid w:val="00017398"/>
    <w:rsid w:val="00036489"/>
    <w:rsid w:val="000A2F27"/>
    <w:rsid w:val="00104037"/>
    <w:rsid w:val="00135AA7"/>
    <w:rsid w:val="002064F2"/>
    <w:rsid w:val="00211E7D"/>
    <w:rsid w:val="002B1E24"/>
    <w:rsid w:val="002D4F46"/>
    <w:rsid w:val="002E2E8F"/>
    <w:rsid w:val="003038A5"/>
    <w:rsid w:val="00394B06"/>
    <w:rsid w:val="003A238E"/>
    <w:rsid w:val="00452CDD"/>
    <w:rsid w:val="0048079A"/>
    <w:rsid w:val="004C2D3B"/>
    <w:rsid w:val="005003EC"/>
    <w:rsid w:val="00505B5E"/>
    <w:rsid w:val="005407D3"/>
    <w:rsid w:val="00576AD5"/>
    <w:rsid w:val="005A59A9"/>
    <w:rsid w:val="0060139B"/>
    <w:rsid w:val="00640077"/>
    <w:rsid w:val="00666759"/>
    <w:rsid w:val="00692824"/>
    <w:rsid w:val="006F7160"/>
    <w:rsid w:val="00757FCA"/>
    <w:rsid w:val="00795D1D"/>
    <w:rsid w:val="007E7883"/>
    <w:rsid w:val="008F36A3"/>
    <w:rsid w:val="009A31C3"/>
    <w:rsid w:val="00A87B78"/>
    <w:rsid w:val="00AF4AB5"/>
    <w:rsid w:val="00B26612"/>
    <w:rsid w:val="00BC5454"/>
    <w:rsid w:val="00C24EAA"/>
    <w:rsid w:val="00CB021C"/>
    <w:rsid w:val="00CD3951"/>
    <w:rsid w:val="00CD50CE"/>
    <w:rsid w:val="00D55A46"/>
    <w:rsid w:val="00D94BBB"/>
    <w:rsid w:val="00EC0D76"/>
    <w:rsid w:val="00F107F8"/>
    <w:rsid w:val="00F5318A"/>
    <w:rsid w:val="00FF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A0BF6D"/>
  <w15:chartTrackingRefBased/>
  <w15:docId w15:val="{18C8B0BA-B740-4658-8DE9-25C1D4F8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0CE"/>
    <w:rPr>
      <w:rFonts w:cs="Times New Roman"/>
      <w:color w:val="0563C1" w:themeColor="hyperlink"/>
      <w:u w:val="single"/>
    </w:rPr>
  </w:style>
  <w:style w:type="paragraph" w:styleId="a4">
    <w:name w:val="Balloon Text"/>
    <w:basedOn w:val="a"/>
    <w:link w:val="a5"/>
    <w:uiPriority w:val="99"/>
    <w:semiHidden/>
    <w:unhideWhenUsed/>
    <w:rsid w:val="00BC5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454"/>
    <w:rPr>
      <w:rFonts w:asciiTheme="majorHAnsi" w:eastAsiaTheme="majorEastAsia" w:hAnsiTheme="majorHAnsi" w:cstheme="majorBidi"/>
      <w:sz w:val="18"/>
      <w:szCs w:val="18"/>
    </w:rPr>
  </w:style>
  <w:style w:type="paragraph" w:styleId="a6">
    <w:name w:val="header"/>
    <w:basedOn w:val="a"/>
    <w:link w:val="a7"/>
    <w:uiPriority w:val="99"/>
    <w:unhideWhenUsed/>
    <w:rsid w:val="00017398"/>
    <w:pPr>
      <w:tabs>
        <w:tab w:val="center" w:pos="4252"/>
        <w:tab w:val="right" w:pos="8504"/>
      </w:tabs>
      <w:snapToGrid w:val="0"/>
    </w:pPr>
  </w:style>
  <w:style w:type="character" w:customStyle="1" w:styleId="a7">
    <w:name w:val="ヘッダー (文字)"/>
    <w:basedOn w:val="a0"/>
    <w:link w:val="a6"/>
    <w:uiPriority w:val="99"/>
    <w:rsid w:val="00017398"/>
  </w:style>
  <w:style w:type="paragraph" w:styleId="a8">
    <w:name w:val="footer"/>
    <w:basedOn w:val="a"/>
    <w:link w:val="a9"/>
    <w:uiPriority w:val="99"/>
    <w:unhideWhenUsed/>
    <w:rsid w:val="00017398"/>
    <w:pPr>
      <w:tabs>
        <w:tab w:val="center" w:pos="4252"/>
        <w:tab w:val="right" w:pos="8504"/>
      </w:tabs>
      <w:snapToGrid w:val="0"/>
    </w:pPr>
  </w:style>
  <w:style w:type="character" w:customStyle="1" w:styleId="a9">
    <w:name w:val="フッター (文字)"/>
    <w:basedOn w:val="a0"/>
    <w:link w:val="a8"/>
    <w:uiPriority w:val="99"/>
    <w:rsid w:val="0001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enter@do-shiminkatsu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 ogura</dc:creator>
  <cp:keywords/>
  <dc:description/>
  <cp:lastModifiedBy>竹田 剛憲</cp:lastModifiedBy>
  <cp:revision>3</cp:revision>
  <cp:lastPrinted>2021-07-07T09:24:00Z</cp:lastPrinted>
  <dcterms:created xsi:type="dcterms:W3CDTF">2021-07-09T03:09:00Z</dcterms:created>
  <dcterms:modified xsi:type="dcterms:W3CDTF">2021-07-26T04:09:00Z</dcterms:modified>
</cp:coreProperties>
</file>